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51" w:type="dxa"/>
        <w:tblInd w:w="5298" w:type="dxa"/>
        <w:tblLook w:val="0000" w:firstRow="0" w:lastRow="0" w:firstColumn="0" w:lastColumn="0" w:noHBand="0" w:noVBand="0"/>
      </w:tblPr>
      <w:tblGrid>
        <w:gridCol w:w="4351"/>
      </w:tblGrid>
      <w:tr w:rsidR="0020625B" w:rsidRPr="009B2A29" w:rsidTr="00F61626">
        <w:trPr>
          <w:trHeight w:val="245"/>
        </w:trPr>
        <w:tc>
          <w:tcPr>
            <w:tcW w:w="4351" w:type="dxa"/>
          </w:tcPr>
          <w:p w:rsidR="0020625B" w:rsidRPr="004E13C0" w:rsidRDefault="0020625B" w:rsidP="001A02E9">
            <w:pPr>
              <w:spacing w:after="0" w:line="240" w:lineRule="auto"/>
              <w:ind w:left="57" w:right="57"/>
              <w:rPr>
                <w:rFonts w:ascii="Times New Roman" w:hAnsi="Times New Roman"/>
                <w:sz w:val="24"/>
                <w:szCs w:val="24"/>
              </w:rPr>
            </w:pPr>
            <w:r w:rsidRPr="004E13C0">
              <w:rPr>
                <w:rFonts w:ascii="Times New Roman" w:hAnsi="Times New Roman"/>
                <w:sz w:val="24"/>
                <w:szCs w:val="24"/>
              </w:rPr>
              <w:t xml:space="preserve">Приложение 1 </w:t>
            </w:r>
          </w:p>
          <w:p w:rsidR="0020625B" w:rsidRPr="004E13C0" w:rsidRDefault="0020625B" w:rsidP="001A02E9">
            <w:pPr>
              <w:spacing w:after="0" w:line="240" w:lineRule="auto"/>
              <w:ind w:left="57" w:right="57"/>
              <w:rPr>
                <w:rFonts w:ascii="Times New Roman" w:hAnsi="Times New Roman"/>
                <w:sz w:val="24"/>
                <w:szCs w:val="24"/>
              </w:rPr>
            </w:pPr>
            <w:r w:rsidRPr="004E13C0">
              <w:rPr>
                <w:rFonts w:ascii="Times New Roman" w:hAnsi="Times New Roman"/>
                <w:sz w:val="24"/>
                <w:szCs w:val="24"/>
              </w:rPr>
              <w:t xml:space="preserve">к приказу ГБУЗ "Республиканский наркологический диспансер" </w:t>
            </w:r>
          </w:p>
          <w:p w:rsidR="0020625B" w:rsidRPr="004E13C0" w:rsidRDefault="0020625B" w:rsidP="001A02E9">
            <w:pPr>
              <w:spacing w:after="0" w:line="240" w:lineRule="auto"/>
              <w:ind w:left="57" w:right="57"/>
              <w:rPr>
                <w:rFonts w:ascii="Times New Roman" w:hAnsi="Times New Roman"/>
              </w:rPr>
            </w:pPr>
            <w:r w:rsidRPr="004E13C0">
              <w:rPr>
                <w:rFonts w:ascii="Times New Roman" w:hAnsi="Times New Roman"/>
                <w:sz w:val="24"/>
                <w:szCs w:val="24"/>
              </w:rPr>
              <w:t xml:space="preserve">от </w:t>
            </w:r>
            <w:r w:rsidR="00EF5B78">
              <w:rPr>
                <w:rFonts w:ascii="Times New Roman" w:hAnsi="Times New Roman"/>
                <w:sz w:val="24"/>
                <w:szCs w:val="24"/>
              </w:rPr>
              <w:t>19</w:t>
            </w:r>
            <w:r w:rsidRPr="004E13C0">
              <w:rPr>
                <w:rFonts w:ascii="Times New Roman" w:hAnsi="Times New Roman"/>
                <w:sz w:val="24"/>
                <w:szCs w:val="24"/>
              </w:rPr>
              <w:t xml:space="preserve"> </w:t>
            </w:r>
            <w:r w:rsidR="00EF5B78">
              <w:rPr>
                <w:rFonts w:ascii="Times New Roman" w:hAnsi="Times New Roman"/>
                <w:sz w:val="24"/>
                <w:szCs w:val="24"/>
              </w:rPr>
              <w:t>мая</w:t>
            </w:r>
            <w:r w:rsidRPr="004E13C0">
              <w:rPr>
                <w:rFonts w:ascii="Times New Roman" w:hAnsi="Times New Roman"/>
                <w:sz w:val="24"/>
                <w:szCs w:val="24"/>
              </w:rPr>
              <w:t xml:space="preserve"> 20</w:t>
            </w:r>
            <w:r w:rsidR="00FE49FA" w:rsidRPr="004E13C0">
              <w:rPr>
                <w:rFonts w:ascii="Times New Roman" w:hAnsi="Times New Roman"/>
                <w:sz w:val="24"/>
                <w:szCs w:val="24"/>
              </w:rPr>
              <w:t>20</w:t>
            </w:r>
            <w:r w:rsidRPr="004E13C0">
              <w:rPr>
                <w:rFonts w:ascii="Times New Roman" w:hAnsi="Times New Roman"/>
                <w:sz w:val="24"/>
                <w:szCs w:val="24"/>
              </w:rPr>
              <w:t xml:space="preserve"> года № </w:t>
            </w:r>
            <w:r w:rsidR="00EF5B78">
              <w:rPr>
                <w:rFonts w:ascii="Times New Roman" w:hAnsi="Times New Roman"/>
                <w:sz w:val="24"/>
                <w:szCs w:val="24"/>
              </w:rPr>
              <w:t>82</w:t>
            </w:r>
          </w:p>
          <w:p w:rsidR="0020625B" w:rsidRPr="009B2A29" w:rsidRDefault="0020625B" w:rsidP="00AE21A4">
            <w:pPr>
              <w:spacing w:after="0" w:line="240" w:lineRule="auto"/>
              <w:ind w:left="57" w:right="57"/>
              <w:jc w:val="both"/>
              <w:rPr>
                <w:rFonts w:ascii="Times New Roman" w:hAnsi="Times New Roman"/>
              </w:rPr>
            </w:pPr>
          </w:p>
        </w:tc>
      </w:tr>
    </w:tbl>
    <w:p w:rsidR="0020625B" w:rsidRPr="009B2A29" w:rsidRDefault="0020625B" w:rsidP="00AE21A4">
      <w:pPr>
        <w:spacing w:after="0" w:line="240" w:lineRule="auto"/>
        <w:ind w:left="57" w:right="57"/>
        <w:jc w:val="both"/>
        <w:rPr>
          <w:rFonts w:ascii="Times New Roman" w:hAnsi="Times New Roman"/>
        </w:rPr>
      </w:pPr>
      <w:r w:rsidRPr="009B2A29">
        <w:rPr>
          <w:rFonts w:ascii="Times New Roman" w:hAnsi="Times New Roman"/>
        </w:rPr>
        <w:t xml:space="preserve">    </w:t>
      </w:r>
    </w:p>
    <w:p w:rsidR="0020625B" w:rsidRPr="009B2A29" w:rsidRDefault="0020625B" w:rsidP="00AE21A4">
      <w:pPr>
        <w:spacing w:after="0" w:line="240" w:lineRule="auto"/>
        <w:ind w:left="57" w:right="57"/>
        <w:jc w:val="both"/>
        <w:rPr>
          <w:rFonts w:ascii="Times New Roman" w:hAnsi="Times New Roman"/>
        </w:rPr>
      </w:pPr>
    </w:p>
    <w:p w:rsidR="0020625B" w:rsidRPr="009B2A29" w:rsidRDefault="0020625B" w:rsidP="00AE21A4">
      <w:pPr>
        <w:spacing w:after="0" w:line="240" w:lineRule="auto"/>
        <w:ind w:left="57" w:right="57"/>
        <w:jc w:val="both"/>
        <w:rPr>
          <w:rFonts w:ascii="Times New Roman" w:hAnsi="Times New Roman"/>
        </w:rPr>
      </w:pPr>
    </w:p>
    <w:p w:rsidR="0020625B" w:rsidRPr="009B2A29" w:rsidRDefault="0020625B" w:rsidP="00AE21A4">
      <w:pPr>
        <w:spacing w:after="0" w:line="240" w:lineRule="auto"/>
        <w:ind w:left="57" w:right="57"/>
        <w:jc w:val="both"/>
        <w:rPr>
          <w:rFonts w:ascii="Times New Roman" w:hAnsi="Times New Roman"/>
        </w:rPr>
      </w:pPr>
    </w:p>
    <w:p w:rsidR="0020625B" w:rsidRPr="009B2A29"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sz w:val="28"/>
          <w:szCs w:val="28"/>
        </w:rPr>
      </w:pPr>
    </w:p>
    <w:p w:rsidR="0020625B" w:rsidRPr="00AE21A4" w:rsidRDefault="0020625B" w:rsidP="00AE21A4">
      <w:pPr>
        <w:spacing w:after="0" w:line="240" w:lineRule="auto"/>
        <w:ind w:left="57" w:right="57"/>
        <w:jc w:val="both"/>
        <w:rPr>
          <w:rFonts w:ascii="Times New Roman" w:hAnsi="Times New Roman"/>
          <w:b/>
          <w:sz w:val="28"/>
          <w:szCs w:val="28"/>
        </w:rPr>
      </w:pPr>
    </w:p>
    <w:p w:rsidR="0020625B" w:rsidRDefault="0020625B" w:rsidP="00AE21A4">
      <w:pPr>
        <w:spacing w:after="0" w:line="240" w:lineRule="auto"/>
        <w:ind w:left="57" w:right="57"/>
        <w:jc w:val="center"/>
        <w:rPr>
          <w:rFonts w:ascii="Times New Roman" w:hAnsi="Times New Roman"/>
          <w:b/>
          <w:sz w:val="28"/>
          <w:szCs w:val="28"/>
        </w:rPr>
      </w:pPr>
      <w:r>
        <w:rPr>
          <w:rFonts w:ascii="Times New Roman" w:hAnsi="Times New Roman"/>
          <w:b/>
          <w:sz w:val="28"/>
          <w:szCs w:val="28"/>
        </w:rPr>
        <w:t xml:space="preserve">Антикоррупционная политика </w:t>
      </w:r>
    </w:p>
    <w:p w:rsidR="0020625B" w:rsidRPr="00AE21A4" w:rsidRDefault="0020625B" w:rsidP="00AE21A4">
      <w:pPr>
        <w:spacing w:after="0" w:line="240" w:lineRule="auto"/>
        <w:ind w:left="57" w:right="57"/>
        <w:jc w:val="center"/>
        <w:rPr>
          <w:rFonts w:ascii="Times New Roman" w:hAnsi="Times New Roman"/>
          <w:b/>
          <w:sz w:val="28"/>
          <w:szCs w:val="28"/>
        </w:rPr>
      </w:pPr>
      <w:r w:rsidRPr="00AE21A4">
        <w:rPr>
          <w:rFonts w:ascii="Times New Roman" w:hAnsi="Times New Roman"/>
          <w:b/>
          <w:sz w:val="28"/>
          <w:szCs w:val="28"/>
        </w:rPr>
        <w:t>Государственного бюджетного учреждения здравоохранения Республики Карелия «Республиканский наркологический диспансер»</w:t>
      </w: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both"/>
        <w:rPr>
          <w:rFonts w:ascii="Times New Roman" w:hAnsi="Times New Roman"/>
        </w:rPr>
      </w:pPr>
    </w:p>
    <w:p w:rsidR="0020625B" w:rsidRDefault="0020625B" w:rsidP="00AE21A4">
      <w:pPr>
        <w:spacing w:after="0" w:line="240" w:lineRule="auto"/>
        <w:ind w:left="57" w:right="57"/>
        <w:jc w:val="both"/>
        <w:rPr>
          <w:rFonts w:ascii="Times New Roman" w:hAnsi="Times New Roman"/>
        </w:rPr>
      </w:pPr>
    </w:p>
    <w:p w:rsidR="001A02E9" w:rsidRDefault="001A02E9" w:rsidP="00AE21A4">
      <w:pPr>
        <w:spacing w:after="0" w:line="240" w:lineRule="auto"/>
        <w:ind w:left="57" w:right="57"/>
        <w:jc w:val="both"/>
        <w:rPr>
          <w:rFonts w:ascii="Times New Roman" w:hAnsi="Times New Roman"/>
        </w:rPr>
      </w:pPr>
    </w:p>
    <w:p w:rsidR="001A02E9" w:rsidRDefault="001A02E9" w:rsidP="00AE21A4">
      <w:pPr>
        <w:spacing w:after="0" w:line="240" w:lineRule="auto"/>
        <w:ind w:left="57" w:right="57"/>
        <w:jc w:val="both"/>
        <w:rPr>
          <w:rFonts w:ascii="Times New Roman" w:hAnsi="Times New Roman"/>
        </w:rPr>
      </w:pPr>
    </w:p>
    <w:p w:rsidR="001A02E9" w:rsidRDefault="001A02E9" w:rsidP="00AE21A4">
      <w:pPr>
        <w:spacing w:after="0" w:line="240" w:lineRule="auto"/>
        <w:ind w:left="57" w:right="57"/>
        <w:jc w:val="both"/>
        <w:rPr>
          <w:rFonts w:ascii="Times New Roman" w:hAnsi="Times New Roman"/>
        </w:rPr>
      </w:pPr>
    </w:p>
    <w:p w:rsidR="001A02E9" w:rsidRPr="00AE21A4" w:rsidRDefault="001A02E9" w:rsidP="00AE21A4">
      <w:pPr>
        <w:spacing w:after="0" w:line="240" w:lineRule="auto"/>
        <w:ind w:left="57" w:right="57"/>
        <w:jc w:val="both"/>
        <w:rPr>
          <w:rFonts w:ascii="Times New Roman" w:hAnsi="Times New Roman"/>
        </w:rPr>
      </w:pPr>
    </w:p>
    <w:p w:rsidR="0020625B" w:rsidRDefault="0020625B" w:rsidP="00AE21A4">
      <w:pPr>
        <w:spacing w:after="0" w:line="240" w:lineRule="auto"/>
        <w:ind w:left="57" w:right="57"/>
        <w:jc w:val="both"/>
        <w:rPr>
          <w:rFonts w:ascii="Times New Roman" w:hAnsi="Times New Roman"/>
        </w:rPr>
      </w:pPr>
    </w:p>
    <w:p w:rsidR="004E13C0" w:rsidRDefault="004E13C0" w:rsidP="00AE21A4">
      <w:pPr>
        <w:spacing w:after="0" w:line="240" w:lineRule="auto"/>
        <w:ind w:left="57" w:right="57"/>
        <w:jc w:val="both"/>
        <w:rPr>
          <w:rFonts w:ascii="Times New Roman" w:hAnsi="Times New Roman"/>
        </w:rPr>
      </w:pPr>
    </w:p>
    <w:p w:rsidR="0022529B" w:rsidRPr="00AE21A4" w:rsidRDefault="0022529B" w:rsidP="00AE21A4">
      <w:pPr>
        <w:spacing w:after="0" w:line="240" w:lineRule="auto"/>
        <w:ind w:left="57" w:right="57"/>
        <w:jc w:val="both"/>
        <w:rPr>
          <w:rFonts w:ascii="Times New Roman" w:hAnsi="Times New Roman"/>
        </w:rPr>
      </w:pPr>
    </w:p>
    <w:p w:rsidR="0020625B" w:rsidRPr="00AE21A4" w:rsidRDefault="0020625B" w:rsidP="00AE21A4">
      <w:pPr>
        <w:spacing w:after="0" w:line="240" w:lineRule="auto"/>
        <w:ind w:left="57" w:right="57"/>
        <w:jc w:val="center"/>
        <w:rPr>
          <w:rFonts w:ascii="Times New Roman" w:hAnsi="Times New Roman"/>
        </w:rPr>
      </w:pPr>
    </w:p>
    <w:p w:rsidR="0020625B" w:rsidRPr="009B2A29" w:rsidRDefault="0020625B" w:rsidP="00AE21A4">
      <w:pPr>
        <w:spacing w:after="0" w:line="240" w:lineRule="auto"/>
        <w:ind w:left="57" w:right="57"/>
        <w:jc w:val="center"/>
        <w:rPr>
          <w:rFonts w:ascii="Times New Roman" w:hAnsi="Times New Roman"/>
          <w:sz w:val="24"/>
          <w:szCs w:val="24"/>
        </w:rPr>
      </w:pPr>
      <w:r w:rsidRPr="009B2A29">
        <w:rPr>
          <w:rFonts w:ascii="Times New Roman" w:hAnsi="Times New Roman"/>
          <w:sz w:val="24"/>
          <w:szCs w:val="24"/>
        </w:rPr>
        <w:t>г. Петрозаводск</w:t>
      </w:r>
    </w:p>
    <w:p w:rsidR="0020625B" w:rsidRPr="0022529B" w:rsidRDefault="0022529B" w:rsidP="00AE21A4">
      <w:pPr>
        <w:spacing w:after="0" w:line="240" w:lineRule="auto"/>
        <w:jc w:val="center"/>
        <w:rPr>
          <w:rFonts w:ascii="Times New Roman" w:hAnsi="Times New Roman"/>
          <w:b/>
          <w:sz w:val="20"/>
          <w:szCs w:val="20"/>
        </w:rPr>
      </w:pPr>
      <w:r w:rsidRPr="0022529B">
        <w:rPr>
          <w:rFonts w:ascii="Times New Roman" w:hAnsi="Times New Roman"/>
          <w:b/>
          <w:sz w:val="20"/>
          <w:szCs w:val="20"/>
        </w:rPr>
        <w:lastRenderedPageBreak/>
        <w:t>1.</w:t>
      </w:r>
      <w:r w:rsidRPr="0022529B">
        <w:rPr>
          <w:rFonts w:ascii="Times New Roman" w:hAnsi="Times New Roman"/>
          <w:b/>
          <w:sz w:val="20"/>
          <w:szCs w:val="20"/>
        </w:rPr>
        <w:tab/>
        <w:t>ОБЩИЕ ПОЛОЖЕНИЯ. ПОНЯТИЯ И ОПРЕДЕЛЕНИЯ.</w:t>
      </w:r>
    </w:p>
    <w:p w:rsidR="0020625B" w:rsidRPr="009B2A29" w:rsidRDefault="0020625B" w:rsidP="00AE21A4">
      <w:pPr>
        <w:spacing w:after="0" w:line="240" w:lineRule="auto"/>
        <w:jc w:val="center"/>
        <w:rPr>
          <w:rFonts w:ascii="Times New Roman" w:hAnsi="Times New Roman"/>
          <w:b/>
          <w:sz w:val="24"/>
          <w:szCs w:val="24"/>
        </w:rPr>
      </w:pPr>
    </w:p>
    <w:p w:rsidR="0020625B" w:rsidRPr="0022529B" w:rsidRDefault="0020625B" w:rsidP="009B2A29">
      <w:pPr>
        <w:spacing w:after="120" w:line="240" w:lineRule="auto"/>
        <w:jc w:val="both"/>
        <w:rPr>
          <w:rFonts w:ascii="Times New Roman" w:hAnsi="Times New Roman"/>
          <w:sz w:val="26"/>
          <w:szCs w:val="26"/>
        </w:rPr>
      </w:pPr>
      <w:r w:rsidRPr="009B2A29">
        <w:rPr>
          <w:rFonts w:ascii="Times New Roman" w:hAnsi="Times New Roman"/>
          <w:sz w:val="24"/>
          <w:szCs w:val="24"/>
          <w:lang w:eastAsia="ru-RU"/>
        </w:rPr>
        <w:tab/>
      </w:r>
      <w:r w:rsidRPr="0022529B">
        <w:rPr>
          <w:rFonts w:ascii="Times New Roman" w:hAnsi="Times New Roman"/>
          <w:sz w:val="26"/>
          <w:szCs w:val="26"/>
          <w:lang w:eastAsia="ru-RU"/>
        </w:rPr>
        <w:t>1.1.</w:t>
      </w:r>
      <w:r w:rsidRPr="0022529B">
        <w:rPr>
          <w:rFonts w:ascii="Times New Roman" w:hAnsi="Times New Roman"/>
          <w:sz w:val="26"/>
          <w:szCs w:val="26"/>
          <w:lang w:eastAsia="ru-RU"/>
        </w:rPr>
        <w:tab/>
      </w:r>
      <w:r w:rsidRPr="0022529B">
        <w:rPr>
          <w:rFonts w:ascii="Times New Roman" w:hAnsi="Times New Roman"/>
          <w:sz w:val="26"/>
          <w:szCs w:val="26"/>
        </w:rPr>
        <w:t>Настоящая антикоррупционная политика разработана в целях защиты прав и свобод граждан, обеспечения законности, правопорядка и общественной безопасности в Государственном бюджетном учреждении здравоохранения Республики Карелия «Республиканский наркологический диспансер» (далее - ГБУЗ «РНД»).</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1.2.</w:t>
      </w:r>
      <w:r w:rsidRPr="0022529B">
        <w:rPr>
          <w:rFonts w:ascii="Times New Roman" w:hAnsi="Times New Roman"/>
          <w:sz w:val="26"/>
          <w:szCs w:val="26"/>
        </w:rPr>
        <w:tab/>
        <w:t xml:space="preserve">Антикоррупционная политика ГБУЗ «РНД»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w:t>
      </w:r>
      <w:r w:rsidRPr="0022529B">
        <w:rPr>
          <w:rFonts w:ascii="Times New Roman" w:hAnsi="Times New Roman"/>
          <w:sz w:val="26"/>
          <w:szCs w:val="26"/>
        </w:rPr>
        <w:tab/>
        <w:t>1.3.</w:t>
      </w:r>
      <w:r w:rsidRPr="0022529B">
        <w:rPr>
          <w:rFonts w:ascii="Times New Roman" w:hAnsi="Times New Roman"/>
          <w:sz w:val="26"/>
          <w:szCs w:val="26"/>
        </w:rPr>
        <w:tab/>
        <w:t>Настоящая политика определяет задачи, основные принципы противодействия коррупции и меры предупреждения коррупционных правонарушений.</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w:t>
      </w:r>
      <w:r w:rsidRPr="0022529B">
        <w:rPr>
          <w:rFonts w:ascii="Times New Roman" w:hAnsi="Times New Roman"/>
          <w:sz w:val="26"/>
          <w:szCs w:val="26"/>
        </w:rPr>
        <w:tab/>
        <w:t>Для целей настоящего документа используются следующие основные понятия:</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1.4.1.</w:t>
      </w:r>
      <w:r w:rsidRPr="0022529B">
        <w:rPr>
          <w:rFonts w:ascii="Times New Roman" w:hAnsi="Times New Roman"/>
          <w:sz w:val="26"/>
          <w:szCs w:val="26"/>
        </w:rPr>
        <w:tab/>
        <w:t>Коррупция - злоупотребление служебным положением, дача взятки, получение взятки, зло</w:t>
      </w:r>
      <w:bookmarkStart w:id="0" w:name="_GoBack"/>
      <w:bookmarkEnd w:id="0"/>
      <w:r w:rsidRPr="0022529B">
        <w:rPr>
          <w:rFonts w:ascii="Times New Roman" w:hAnsi="Times New Roman"/>
          <w:sz w:val="26"/>
          <w:szCs w:val="26"/>
        </w:rPr>
        <w:t>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A15D10" w:rsidRPr="0022529B">
        <w:rPr>
          <w:rFonts w:ascii="Times New Roman" w:hAnsi="Times New Roman"/>
          <w:sz w:val="26"/>
          <w:szCs w:val="26"/>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1.4.2.</w:t>
      </w:r>
      <w:r w:rsidRPr="0022529B">
        <w:rPr>
          <w:rFonts w:ascii="Times New Roman" w:hAnsi="Times New Roman"/>
          <w:sz w:val="26"/>
          <w:szCs w:val="26"/>
        </w:rPr>
        <w:tab/>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22529B">
          <w:rPr>
            <w:rFonts w:ascii="Times New Roman" w:hAnsi="Times New Roman"/>
            <w:sz w:val="26"/>
            <w:szCs w:val="26"/>
          </w:rPr>
          <w:t>2008 г</w:t>
        </w:r>
      </w:smartTag>
      <w:r w:rsidRPr="0022529B">
        <w:rPr>
          <w:rFonts w:ascii="Times New Roman" w:hAnsi="Times New Roman"/>
          <w:sz w:val="26"/>
          <w:szCs w:val="26"/>
        </w:rPr>
        <w:t>. № 273-ФЗ «О противодействии коррупции»):</w:t>
      </w:r>
    </w:p>
    <w:p w:rsidR="0020625B" w:rsidRPr="0022529B" w:rsidRDefault="0020625B" w:rsidP="00A82535">
      <w:pPr>
        <w:pStyle w:val="a9"/>
        <w:numPr>
          <w:ilvl w:val="0"/>
          <w:numId w:val="5"/>
        </w:numPr>
        <w:spacing w:after="120" w:line="240" w:lineRule="auto"/>
        <w:jc w:val="both"/>
        <w:rPr>
          <w:rFonts w:ascii="Times New Roman" w:hAnsi="Times New Roman"/>
          <w:sz w:val="26"/>
          <w:szCs w:val="26"/>
        </w:rPr>
      </w:pPr>
      <w:r w:rsidRPr="0022529B">
        <w:rPr>
          <w:rFonts w:ascii="Times New Roman" w:hAnsi="Times New Roman"/>
          <w:sz w:val="26"/>
          <w:szCs w:val="26"/>
        </w:rPr>
        <w:t>по предупреждению коррупции, в том числе по выявлению и последующему устранению причин коррупции (профилактика коррупции);</w:t>
      </w:r>
    </w:p>
    <w:p w:rsidR="0020625B" w:rsidRPr="0022529B" w:rsidRDefault="0020625B" w:rsidP="00A82535">
      <w:pPr>
        <w:pStyle w:val="a9"/>
        <w:numPr>
          <w:ilvl w:val="0"/>
          <w:numId w:val="5"/>
        </w:numPr>
        <w:spacing w:after="120" w:line="240" w:lineRule="auto"/>
        <w:jc w:val="both"/>
        <w:rPr>
          <w:rFonts w:ascii="Times New Roman" w:hAnsi="Times New Roman"/>
          <w:sz w:val="26"/>
          <w:szCs w:val="26"/>
        </w:rPr>
      </w:pPr>
      <w:r w:rsidRPr="0022529B">
        <w:rPr>
          <w:rFonts w:ascii="Times New Roman" w:hAnsi="Times New Roman"/>
          <w:sz w:val="26"/>
          <w:szCs w:val="26"/>
        </w:rPr>
        <w:t>по выявлению, предупреждению, пресечению, раскрытию и расследованию коррупционных правонарушений (борьба с коррупцией);</w:t>
      </w:r>
    </w:p>
    <w:p w:rsidR="0020625B" w:rsidRPr="0022529B" w:rsidRDefault="0020625B" w:rsidP="00A82535">
      <w:pPr>
        <w:pStyle w:val="a9"/>
        <w:numPr>
          <w:ilvl w:val="0"/>
          <w:numId w:val="5"/>
        </w:numPr>
        <w:spacing w:after="120" w:line="240" w:lineRule="auto"/>
        <w:jc w:val="both"/>
        <w:rPr>
          <w:rFonts w:ascii="Times New Roman" w:hAnsi="Times New Roman"/>
          <w:sz w:val="26"/>
          <w:szCs w:val="26"/>
        </w:rPr>
      </w:pPr>
      <w:r w:rsidRPr="0022529B">
        <w:rPr>
          <w:rFonts w:ascii="Times New Roman" w:hAnsi="Times New Roman"/>
          <w:sz w:val="26"/>
          <w:szCs w:val="26"/>
        </w:rPr>
        <w:t>по минимизации и (или) ликвидации последствий коррупционных правонарушений.</w:t>
      </w:r>
    </w:p>
    <w:p w:rsidR="00437BCC"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1.4.3.</w:t>
      </w:r>
      <w:r w:rsidRPr="0022529B">
        <w:rPr>
          <w:rFonts w:ascii="Times New Roman" w:hAnsi="Times New Roman"/>
          <w:sz w:val="26"/>
          <w:szCs w:val="26"/>
        </w:rPr>
        <w:tab/>
      </w:r>
      <w:r w:rsidR="00437BCC" w:rsidRPr="0022529B">
        <w:rPr>
          <w:rFonts w:ascii="Times New Roman" w:hAnsi="Times New Roman"/>
          <w:sz w:val="26"/>
          <w:szCs w:val="26"/>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37BCC" w:rsidRPr="0022529B" w:rsidRDefault="00437BCC" w:rsidP="009B2A29">
      <w:pPr>
        <w:spacing w:after="120" w:line="240" w:lineRule="auto"/>
        <w:jc w:val="both"/>
        <w:rPr>
          <w:rFonts w:ascii="Times New Roman" w:hAnsi="Times New Roman"/>
          <w:sz w:val="26"/>
          <w:szCs w:val="26"/>
        </w:rPr>
      </w:pPr>
      <w:r w:rsidRPr="0022529B">
        <w:rPr>
          <w:rFonts w:ascii="Times New Roman" w:hAnsi="Times New Roman"/>
          <w:sz w:val="26"/>
          <w:szCs w:val="26"/>
        </w:rPr>
        <w:t xml:space="preserve">            1.4.4. 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20625B" w:rsidRPr="0022529B" w:rsidRDefault="00437BCC" w:rsidP="009B2A29">
      <w:pPr>
        <w:spacing w:after="120" w:line="240" w:lineRule="auto"/>
        <w:jc w:val="both"/>
        <w:rPr>
          <w:rFonts w:ascii="Times New Roman" w:hAnsi="Times New Roman"/>
          <w:sz w:val="26"/>
          <w:szCs w:val="26"/>
        </w:rPr>
      </w:pPr>
      <w:r w:rsidRPr="0022529B">
        <w:rPr>
          <w:rFonts w:ascii="Times New Roman" w:hAnsi="Times New Roman"/>
          <w:sz w:val="26"/>
          <w:szCs w:val="26"/>
        </w:rPr>
        <w:lastRenderedPageBreak/>
        <w:t xml:space="preserve">            1.4.5. </w:t>
      </w:r>
      <w:r w:rsidR="0020625B" w:rsidRPr="0022529B">
        <w:rPr>
          <w:rFonts w:ascii="Times New Roman" w:hAnsi="Times New Roman"/>
          <w:sz w:val="26"/>
          <w:szCs w:val="26"/>
        </w:rPr>
        <w:t xml:space="preserve">Взятка – получение должностным лицом, иностранным должностным лицом либо должностным лицом публичной международной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xml:space="preserve">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7BCC"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w:t>
      </w:r>
      <w:r w:rsidR="00437BCC" w:rsidRPr="0022529B">
        <w:rPr>
          <w:rFonts w:ascii="Times New Roman" w:hAnsi="Times New Roman"/>
          <w:sz w:val="26"/>
          <w:szCs w:val="26"/>
        </w:rPr>
        <w:t>6</w:t>
      </w:r>
      <w:r w:rsidRPr="0022529B">
        <w:rPr>
          <w:rFonts w:ascii="Times New Roman" w:hAnsi="Times New Roman"/>
          <w:sz w:val="26"/>
          <w:szCs w:val="26"/>
        </w:rPr>
        <w:t>.</w:t>
      </w:r>
      <w:r w:rsidRPr="0022529B">
        <w:rPr>
          <w:rFonts w:ascii="Times New Roman" w:hAnsi="Times New Roman"/>
          <w:sz w:val="26"/>
          <w:szCs w:val="26"/>
        </w:rPr>
        <w:tab/>
        <w:t xml:space="preserve">Коммерческий подкуп – незаконная передача лицу, выполняющему управленческие функции в коммерческой или иной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r w:rsidRPr="0022529B">
        <w:rPr>
          <w:rFonts w:ascii="Times New Roman" w:hAnsi="Times New Roman"/>
          <w:sz w:val="26"/>
          <w:szCs w:val="26"/>
        </w:rPr>
        <w:tab/>
      </w:r>
    </w:p>
    <w:p w:rsidR="0020625B" w:rsidRPr="0022529B" w:rsidRDefault="00437BCC" w:rsidP="009B2A29">
      <w:pPr>
        <w:spacing w:after="120" w:line="240" w:lineRule="auto"/>
        <w:jc w:val="both"/>
        <w:rPr>
          <w:rFonts w:ascii="Times New Roman" w:hAnsi="Times New Roman"/>
          <w:sz w:val="26"/>
          <w:szCs w:val="26"/>
        </w:rPr>
      </w:pPr>
      <w:r w:rsidRPr="0022529B">
        <w:rPr>
          <w:rFonts w:ascii="Times New Roman" w:hAnsi="Times New Roman"/>
          <w:sz w:val="26"/>
          <w:szCs w:val="26"/>
        </w:rPr>
        <w:t xml:space="preserve">            </w:t>
      </w:r>
      <w:r w:rsidR="0020625B" w:rsidRPr="0022529B">
        <w:rPr>
          <w:rFonts w:ascii="Times New Roman" w:hAnsi="Times New Roman"/>
          <w:sz w:val="26"/>
          <w:szCs w:val="26"/>
        </w:rPr>
        <w:t>1.4.</w:t>
      </w:r>
      <w:r w:rsidRPr="0022529B">
        <w:rPr>
          <w:rFonts w:ascii="Times New Roman" w:hAnsi="Times New Roman"/>
          <w:sz w:val="26"/>
          <w:szCs w:val="26"/>
        </w:rPr>
        <w:t>7</w:t>
      </w:r>
      <w:r w:rsidR="0020625B" w:rsidRPr="0022529B">
        <w:rPr>
          <w:rFonts w:ascii="Times New Roman" w:hAnsi="Times New Roman"/>
          <w:sz w:val="26"/>
          <w:szCs w:val="26"/>
        </w:rPr>
        <w:t>.</w:t>
      </w:r>
      <w:r w:rsidR="0020625B" w:rsidRPr="0022529B">
        <w:rPr>
          <w:rFonts w:ascii="Times New Roman" w:hAnsi="Times New Roman"/>
          <w:sz w:val="26"/>
          <w:szCs w:val="26"/>
        </w:rPr>
        <w:tab/>
        <w:t xml:space="preserve">Конфликт интересов – ситуация, при которой личная заинтересованность (прямая или косвенная) работника (представителя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xml:space="preserve">) и правами и законными интересами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xml:space="preserve">, способное привести к причинению вреда правам и законным интересам, имуществу и (или) деловой репутации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xml:space="preserve">, работником (представителем </w:t>
      </w:r>
      <w:r w:rsidR="001C463B" w:rsidRPr="0022529B">
        <w:rPr>
          <w:rFonts w:ascii="Times New Roman" w:hAnsi="Times New Roman"/>
          <w:sz w:val="26"/>
          <w:szCs w:val="26"/>
        </w:rPr>
        <w:t>учреждения</w:t>
      </w:r>
      <w:r w:rsidR="0020625B" w:rsidRPr="0022529B">
        <w:rPr>
          <w:rFonts w:ascii="Times New Roman" w:hAnsi="Times New Roman"/>
          <w:sz w:val="26"/>
          <w:szCs w:val="26"/>
        </w:rPr>
        <w:t>) которой он является.</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w:t>
      </w:r>
      <w:r w:rsidR="00F929DB" w:rsidRPr="0022529B">
        <w:rPr>
          <w:rFonts w:ascii="Times New Roman" w:hAnsi="Times New Roman"/>
          <w:sz w:val="26"/>
          <w:szCs w:val="26"/>
        </w:rPr>
        <w:t>8</w:t>
      </w:r>
      <w:r w:rsidRPr="0022529B">
        <w:rPr>
          <w:rFonts w:ascii="Times New Roman" w:hAnsi="Times New Roman"/>
          <w:sz w:val="26"/>
          <w:szCs w:val="26"/>
        </w:rPr>
        <w:t>.</w:t>
      </w:r>
      <w:r w:rsidRPr="0022529B">
        <w:rPr>
          <w:rFonts w:ascii="Times New Roman" w:hAnsi="Times New Roman"/>
          <w:sz w:val="26"/>
          <w:szCs w:val="26"/>
        </w:rPr>
        <w:tab/>
        <w:t>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r w:rsidR="00A917F1" w:rsidRPr="0022529B">
        <w:rPr>
          <w:rFonts w:ascii="Times New Roman" w:hAnsi="Times New Roman"/>
          <w:sz w:val="26"/>
          <w:szCs w:val="26"/>
        </w:rPr>
        <w:t>.</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1.4.</w:t>
      </w:r>
      <w:r w:rsidR="00F929DB" w:rsidRPr="0022529B">
        <w:rPr>
          <w:rFonts w:ascii="Times New Roman" w:hAnsi="Times New Roman"/>
          <w:sz w:val="26"/>
          <w:szCs w:val="26"/>
        </w:rPr>
        <w:t>9</w:t>
      </w:r>
      <w:r w:rsidRPr="0022529B">
        <w:rPr>
          <w:rFonts w:ascii="Times New Roman" w:hAnsi="Times New Roman"/>
          <w:sz w:val="26"/>
          <w:szCs w:val="26"/>
        </w:rPr>
        <w:t>.</w:t>
      </w:r>
      <w:r w:rsidRPr="0022529B">
        <w:rPr>
          <w:rFonts w:ascii="Times New Roman" w:hAnsi="Times New Roman"/>
          <w:sz w:val="26"/>
          <w:szCs w:val="26"/>
        </w:rPr>
        <w:tab/>
        <w:t>Коррупционный фактор - явление или совокупность явлений, порождающих коррупционные правонарушения или способствующие их распространению</w:t>
      </w:r>
      <w:r w:rsidR="00A917F1" w:rsidRPr="0022529B">
        <w:rPr>
          <w:rFonts w:ascii="Times New Roman" w:hAnsi="Times New Roman"/>
          <w:sz w:val="26"/>
          <w:szCs w:val="26"/>
        </w:rPr>
        <w:t>.</w:t>
      </w:r>
    </w:p>
    <w:p w:rsidR="00D663FE" w:rsidRPr="0022529B" w:rsidRDefault="00D663FE" w:rsidP="009B2A29">
      <w:pPr>
        <w:spacing w:after="120" w:line="240" w:lineRule="auto"/>
        <w:jc w:val="both"/>
        <w:rPr>
          <w:rFonts w:ascii="Times New Roman" w:hAnsi="Times New Roman"/>
          <w:sz w:val="26"/>
          <w:szCs w:val="26"/>
        </w:rPr>
      </w:pPr>
      <w:r w:rsidRPr="0022529B">
        <w:rPr>
          <w:rFonts w:ascii="Times New Roman" w:hAnsi="Times New Roman"/>
          <w:sz w:val="26"/>
          <w:szCs w:val="26"/>
        </w:rPr>
        <w:t xml:space="preserve">             1.4.10.</w:t>
      </w:r>
      <w:r w:rsidRPr="0022529B">
        <w:rPr>
          <w:sz w:val="26"/>
          <w:szCs w:val="26"/>
        </w:rPr>
        <w:t xml:space="preserve"> </w:t>
      </w:r>
      <w:proofErr w:type="spellStart"/>
      <w:r w:rsidRPr="0022529B">
        <w:rPr>
          <w:rFonts w:ascii="Times New Roman" w:hAnsi="Times New Roman"/>
          <w:sz w:val="26"/>
          <w:szCs w:val="26"/>
        </w:rPr>
        <w:t>Комплаенс</w:t>
      </w:r>
      <w:proofErr w:type="spellEnd"/>
      <w:r w:rsidRPr="0022529B">
        <w:rPr>
          <w:rFonts w:ascii="Times New Roman" w:hAnsi="Times New Roman"/>
          <w:sz w:val="26"/>
          <w:szCs w:val="26"/>
        </w:rPr>
        <w:t xml:space="preserve"> – обеспечение соответствия деятельности учреждения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22529B">
        <w:rPr>
          <w:rFonts w:ascii="Times New Roman" w:hAnsi="Times New Roman"/>
          <w:sz w:val="26"/>
          <w:szCs w:val="26"/>
        </w:rPr>
        <w:t>коррупционно</w:t>
      </w:r>
      <w:proofErr w:type="spellEnd"/>
      <w:r w:rsidRPr="0022529B">
        <w:rPr>
          <w:rFonts w:ascii="Times New Roman" w:hAnsi="Times New Roman"/>
          <w:sz w:val="26"/>
          <w:szCs w:val="26"/>
        </w:rPr>
        <w:t xml:space="preserve"> опасных сфер деятельности и обеспечение комплексной защиты организации.</w:t>
      </w:r>
    </w:p>
    <w:p w:rsidR="0020625B" w:rsidRPr="009B2A29" w:rsidRDefault="0020625B" w:rsidP="004C1EDB">
      <w:pPr>
        <w:spacing w:after="0" w:line="240" w:lineRule="auto"/>
        <w:jc w:val="both"/>
        <w:rPr>
          <w:rFonts w:ascii="Times New Roman" w:hAnsi="Times New Roman"/>
          <w:sz w:val="24"/>
          <w:szCs w:val="24"/>
          <w:lang w:eastAsia="ru-RU"/>
        </w:rPr>
      </w:pPr>
    </w:p>
    <w:p w:rsidR="0020625B" w:rsidRPr="0022529B" w:rsidRDefault="0022529B" w:rsidP="004604DD">
      <w:pPr>
        <w:spacing w:after="0" w:line="240" w:lineRule="auto"/>
        <w:jc w:val="center"/>
        <w:rPr>
          <w:rFonts w:ascii="Times New Roman" w:hAnsi="Times New Roman"/>
          <w:b/>
          <w:sz w:val="20"/>
          <w:szCs w:val="20"/>
        </w:rPr>
      </w:pPr>
      <w:r w:rsidRPr="0022529B">
        <w:rPr>
          <w:rFonts w:ascii="Times New Roman" w:hAnsi="Times New Roman"/>
          <w:b/>
          <w:sz w:val="20"/>
          <w:szCs w:val="20"/>
        </w:rPr>
        <w:t>2.</w:t>
      </w:r>
      <w:r w:rsidRPr="0022529B">
        <w:rPr>
          <w:rFonts w:ascii="Times New Roman" w:hAnsi="Times New Roman"/>
          <w:b/>
          <w:sz w:val="20"/>
          <w:szCs w:val="20"/>
        </w:rPr>
        <w:tab/>
        <w:t>ОСНОВНЫЕ ПРИНЦИПЫ ПРОТИВОДЕЙСТВИЯ КОРРУПЦИИ</w:t>
      </w:r>
    </w:p>
    <w:p w:rsidR="0020625B" w:rsidRPr="009B2A29" w:rsidRDefault="0020625B" w:rsidP="004604DD">
      <w:pPr>
        <w:spacing w:after="0" w:line="240" w:lineRule="auto"/>
        <w:jc w:val="center"/>
        <w:rPr>
          <w:rFonts w:ascii="Times New Roman" w:hAnsi="Times New Roman"/>
          <w:b/>
          <w:sz w:val="24"/>
          <w:szCs w:val="24"/>
        </w:rPr>
      </w:pPr>
    </w:p>
    <w:p w:rsidR="0020625B"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t>2.1.</w:t>
      </w:r>
      <w:r w:rsidRPr="009B2A29">
        <w:rPr>
          <w:rFonts w:ascii="Times New Roman" w:hAnsi="Times New Roman"/>
          <w:sz w:val="24"/>
          <w:szCs w:val="24"/>
        </w:rPr>
        <w:tab/>
      </w:r>
      <w:r w:rsidRPr="0022529B">
        <w:rPr>
          <w:rFonts w:ascii="Times New Roman" w:hAnsi="Times New Roman"/>
          <w:sz w:val="26"/>
          <w:szCs w:val="26"/>
        </w:rPr>
        <w:t>Противодействие коррупции в Российской Федерации осуществляется на основе следующих принципов: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2.1.1.</w:t>
      </w:r>
      <w:r w:rsidRPr="0022529B">
        <w:rPr>
          <w:rFonts w:ascii="Times New Roman" w:hAnsi="Times New Roman"/>
          <w:sz w:val="26"/>
          <w:szCs w:val="26"/>
        </w:rPr>
        <w:tab/>
        <w:t>признание, обеспечение и защита основных прав и свобод человека и гражданина;</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2.1.2.</w:t>
      </w:r>
      <w:r w:rsidRPr="0022529B">
        <w:rPr>
          <w:rFonts w:ascii="Times New Roman" w:hAnsi="Times New Roman"/>
          <w:sz w:val="26"/>
          <w:szCs w:val="26"/>
        </w:rPr>
        <w:tab/>
        <w:t>законность;</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2.1.3.</w:t>
      </w:r>
      <w:r w:rsidRPr="0022529B">
        <w:rPr>
          <w:rFonts w:ascii="Times New Roman" w:hAnsi="Times New Roman"/>
          <w:sz w:val="26"/>
          <w:szCs w:val="26"/>
        </w:rPr>
        <w:tab/>
        <w:t>неотвратимость ответственности за совершение коррупционных правонарушений;</w:t>
      </w:r>
    </w:p>
    <w:p w:rsidR="0020625B" w:rsidRPr="0022529B" w:rsidRDefault="0020625B" w:rsidP="009B2A29">
      <w:pPr>
        <w:spacing w:after="120" w:line="240" w:lineRule="auto"/>
        <w:jc w:val="both"/>
        <w:rPr>
          <w:rFonts w:ascii="Times New Roman" w:hAnsi="Times New Roman"/>
          <w:sz w:val="26"/>
          <w:szCs w:val="26"/>
        </w:rPr>
      </w:pPr>
      <w:r w:rsidRPr="009B2A29">
        <w:rPr>
          <w:rFonts w:ascii="Times New Roman" w:hAnsi="Times New Roman"/>
          <w:sz w:val="24"/>
          <w:szCs w:val="24"/>
        </w:rPr>
        <w:lastRenderedPageBreak/>
        <w:tab/>
      </w:r>
      <w:r w:rsidRPr="0022529B">
        <w:rPr>
          <w:rFonts w:ascii="Times New Roman" w:hAnsi="Times New Roman"/>
          <w:sz w:val="26"/>
          <w:szCs w:val="26"/>
        </w:rPr>
        <w:t>2.1.4.</w:t>
      </w:r>
      <w:r w:rsidRPr="0022529B">
        <w:rPr>
          <w:rFonts w:ascii="Times New Roman" w:hAnsi="Times New Roman"/>
          <w:sz w:val="26"/>
          <w:szCs w:val="26"/>
        </w:rPr>
        <w:tab/>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2.1.5.</w:t>
      </w:r>
      <w:r w:rsidRPr="0022529B">
        <w:rPr>
          <w:rFonts w:ascii="Times New Roman" w:hAnsi="Times New Roman"/>
          <w:sz w:val="26"/>
          <w:szCs w:val="26"/>
        </w:rPr>
        <w:tab/>
        <w:t>приоритетное применение мер по предупреждению коррупции;</w:t>
      </w:r>
    </w:p>
    <w:p w:rsidR="0020625B" w:rsidRPr="0022529B" w:rsidRDefault="0020625B" w:rsidP="009B2A29">
      <w:pPr>
        <w:spacing w:after="120" w:line="240" w:lineRule="auto"/>
        <w:jc w:val="both"/>
        <w:rPr>
          <w:rFonts w:ascii="Times New Roman" w:hAnsi="Times New Roman"/>
          <w:sz w:val="26"/>
          <w:szCs w:val="26"/>
        </w:rPr>
      </w:pPr>
      <w:r w:rsidRPr="0022529B">
        <w:rPr>
          <w:rFonts w:ascii="Times New Roman" w:hAnsi="Times New Roman"/>
          <w:sz w:val="26"/>
          <w:szCs w:val="26"/>
        </w:rPr>
        <w:tab/>
        <w:t>2.1.6.</w:t>
      </w:r>
      <w:r w:rsidRPr="0022529B">
        <w:rPr>
          <w:rFonts w:ascii="Times New Roman" w:hAnsi="Times New Roman"/>
          <w:sz w:val="26"/>
          <w:szCs w:val="26"/>
        </w:rPr>
        <w:tab/>
        <w:t>сотрудничество государства с институтами гражданского общества, международными организациями и физическими лицами.</w:t>
      </w:r>
    </w:p>
    <w:p w:rsidR="00A932C7" w:rsidRPr="0022529B" w:rsidRDefault="00A932C7" w:rsidP="00A932C7">
      <w:pPr>
        <w:spacing w:after="120" w:line="240" w:lineRule="auto"/>
        <w:jc w:val="both"/>
        <w:rPr>
          <w:rFonts w:ascii="Times New Roman" w:hAnsi="Times New Roman"/>
          <w:sz w:val="26"/>
          <w:szCs w:val="26"/>
        </w:rPr>
      </w:pPr>
      <w:r w:rsidRPr="0022529B">
        <w:rPr>
          <w:rFonts w:ascii="Times New Roman" w:hAnsi="Times New Roman"/>
          <w:sz w:val="26"/>
          <w:szCs w:val="26"/>
        </w:rPr>
        <w:t xml:space="preserve">            2.1.7. Система мер противодействия коррупции в ГБУЗ «РНД» рекомендуется основываться на следующих ключевых принципах:</w:t>
      </w:r>
    </w:p>
    <w:p w:rsidR="00A932C7" w:rsidRPr="0022529B" w:rsidRDefault="00A932C7" w:rsidP="00A932C7">
      <w:pPr>
        <w:spacing w:after="120" w:line="240" w:lineRule="auto"/>
        <w:jc w:val="both"/>
        <w:rPr>
          <w:rFonts w:ascii="Times New Roman" w:hAnsi="Times New Roman"/>
          <w:sz w:val="26"/>
          <w:szCs w:val="26"/>
        </w:rPr>
      </w:pPr>
      <w:r w:rsidRPr="0022529B">
        <w:rPr>
          <w:rFonts w:ascii="Times New Roman" w:hAnsi="Times New Roman"/>
          <w:i/>
          <w:sz w:val="26"/>
          <w:szCs w:val="26"/>
        </w:rPr>
        <w:t xml:space="preserve">         Принцип соответствия политики организации действующему законодательству и общепринятым нормам.</w:t>
      </w:r>
      <w:r w:rsidR="00A62F40" w:rsidRPr="0022529B">
        <w:rPr>
          <w:rFonts w:ascii="Times New Roman" w:hAnsi="Times New Roman"/>
          <w:i/>
          <w:sz w:val="26"/>
          <w:szCs w:val="26"/>
        </w:rPr>
        <w:t xml:space="preserve"> </w:t>
      </w:r>
      <w:r w:rsidRPr="0022529B">
        <w:rPr>
          <w:rFonts w:ascii="Times New Roman" w:hAnsi="Times New Roman"/>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932C7" w:rsidRPr="0022529B" w:rsidRDefault="00A932C7" w:rsidP="00A932C7">
      <w:pPr>
        <w:spacing w:after="120" w:line="240" w:lineRule="auto"/>
        <w:jc w:val="both"/>
        <w:rPr>
          <w:rFonts w:ascii="Times New Roman" w:hAnsi="Times New Roman"/>
          <w:sz w:val="26"/>
          <w:szCs w:val="26"/>
        </w:rPr>
      </w:pPr>
      <w:r w:rsidRPr="0022529B">
        <w:rPr>
          <w:rFonts w:ascii="Times New Roman" w:hAnsi="Times New Roman"/>
          <w:i/>
          <w:sz w:val="26"/>
          <w:szCs w:val="26"/>
        </w:rPr>
        <w:t xml:space="preserve">        Принцип личного примера руководства.</w:t>
      </w:r>
      <w:r w:rsidR="00A62F40" w:rsidRPr="0022529B">
        <w:rPr>
          <w:rFonts w:ascii="Times New Roman" w:hAnsi="Times New Roman"/>
          <w:i/>
          <w:sz w:val="26"/>
          <w:szCs w:val="26"/>
        </w:rPr>
        <w:t xml:space="preserve"> </w:t>
      </w:r>
      <w:r w:rsidRPr="0022529B">
        <w:rPr>
          <w:rFonts w:ascii="Times New Roman" w:hAnsi="Times New Roman"/>
          <w:sz w:val="26"/>
          <w:szCs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932C7" w:rsidRPr="0022529B" w:rsidRDefault="00A932C7" w:rsidP="00A932C7">
      <w:pPr>
        <w:spacing w:after="120" w:line="240" w:lineRule="auto"/>
        <w:jc w:val="both"/>
        <w:rPr>
          <w:rFonts w:ascii="Times New Roman" w:hAnsi="Times New Roman"/>
          <w:sz w:val="26"/>
          <w:szCs w:val="26"/>
        </w:rPr>
      </w:pPr>
      <w:r w:rsidRPr="0022529B">
        <w:rPr>
          <w:rFonts w:ascii="Times New Roman" w:hAnsi="Times New Roman"/>
          <w:sz w:val="26"/>
          <w:szCs w:val="26"/>
        </w:rPr>
        <w:tab/>
      </w:r>
      <w:r w:rsidRPr="0022529B">
        <w:rPr>
          <w:rFonts w:ascii="Times New Roman" w:hAnsi="Times New Roman"/>
          <w:i/>
          <w:sz w:val="26"/>
          <w:szCs w:val="26"/>
        </w:rPr>
        <w:t>Принцип вовлеченности работников.</w:t>
      </w:r>
      <w:r w:rsidR="00A62F40" w:rsidRPr="0022529B">
        <w:rPr>
          <w:rFonts w:ascii="Times New Roman" w:hAnsi="Times New Roman"/>
          <w:i/>
          <w:sz w:val="26"/>
          <w:szCs w:val="26"/>
        </w:rPr>
        <w:t xml:space="preserve">   </w:t>
      </w:r>
      <w:r w:rsidRPr="0022529B">
        <w:rPr>
          <w:rFonts w:ascii="Times New Roman" w:hAnsi="Times New Roman"/>
          <w:sz w:val="26"/>
          <w:szCs w:val="26"/>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32C7" w:rsidRPr="0022529B" w:rsidRDefault="00240A28" w:rsidP="00A932C7">
      <w:pPr>
        <w:spacing w:after="120" w:line="240" w:lineRule="auto"/>
        <w:jc w:val="both"/>
        <w:rPr>
          <w:rFonts w:ascii="Times New Roman" w:hAnsi="Times New Roman"/>
          <w:sz w:val="26"/>
          <w:szCs w:val="26"/>
        </w:rPr>
      </w:pPr>
      <w:r w:rsidRPr="0022529B">
        <w:rPr>
          <w:rFonts w:ascii="Times New Roman" w:hAnsi="Times New Roman"/>
          <w:sz w:val="26"/>
          <w:szCs w:val="26"/>
        </w:rPr>
        <w:t xml:space="preserve">    </w:t>
      </w:r>
      <w:r w:rsidRPr="0022529B">
        <w:rPr>
          <w:rFonts w:ascii="Times New Roman" w:hAnsi="Times New Roman"/>
          <w:i/>
          <w:sz w:val="26"/>
          <w:szCs w:val="26"/>
        </w:rPr>
        <w:t xml:space="preserve">      </w:t>
      </w:r>
      <w:r w:rsidR="00A932C7" w:rsidRPr="0022529B">
        <w:rPr>
          <w:rFonts w:ascii="Times New Roman" w:hAnsi="Times New Roman"/>
          <w:i/>
          <w:sz w:val="26"/>
          <w:szCs w:val="26"/>
        </w:rPr>
        <w:t>Принцип соразмерности антикоррупционных процедур риску коррупции.</w:t>
      </w:r>
      <w:r w:rsidRPr="0022529B">
        <w:rPr>
          <w:rFonts w:ascii="Times New Roman" w:hAnsi="Times New Roman"/>
          <w:sz w:val="26"/>
          <w:szCs w:val="26"/>
        </w:rPr>
        <w:t xml:space="preserve">          </w:t>
      </w:r>
      <w:r w:rsidR="00A932C7" w:rsidRPr="0022529B">
        <w:rPr>
          <w:rFonts w:ascii="Times New Roman" w:hAnsi="Times New Roman"/>
          <w:sz w:val="26"/>
          <w:szCs w:val="26"/>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932C7" w:rsidRPr="0022529B" w:rsidRDefault="00240A28" w:rsidP="00A932C7">
      <w:pPr>
        <w:spacing w:after="120" w:line="240" w:lineRule="auto"/>
        <w:jc w:val="both"/>
        <w:rPr>
          <w:rFonts w:ascii="Times New Roman" w:hAnsi="Times New Roman"/>
          <w:sz w:val="26"/>
          <w:szCs w:val="26"/>
        </w:rPr>
      </w:pPr>
      <w:r w:rsidRPr="0022529B">
        <w:rPr>
          <w:rFonts w:ascii="Times New Roman" w:hAnsi="Times New Roman"/>
          <w:sz w:val="26"/>
          <w:szCs w:val="26"/>
        </w:rPr>
        <w:t xml:space="preserve">           </w:t>
      </w:r>
      <w:r w:rsidR="00A932C7" w:rsidRPr="0022529B">
        <w:rPr>
          <w:rFonts w:ascii="Times New Roman" w:hAnsi="Times New Roman"/>
          <w:i/>
          <w:sz w:val="26"/>
          <w:szCs w:val="26"/>
        </w:rPr>
        <w:t>Принцип эффективности антикоррупционных процедур.</w:t>
      </w:r>
      <w:r w:rsidR="00A62F40" w:rsidRPr="0022529B">
        <w:rPr>
          <w:rFonts w:ascii="Times New Roman" w:hAnsi="Times New Roman"/>
          <w:i/>
          <w:sz w:val="26"/>
          <w:szCs w:val="26"/>
        </w:rPr>
        <w:t xml:space="preserve"> </w:t>
      </w:r>
      <w:r w:rsidR="00A932C7" w:rsidRPr="0022529B">
        <w:rPr>
          <w:rFonts w:ascii="Times New Roman" w:hAnsi="Times New Roman"/>
          <w:sz w:val="26"/>
          <w:szCs w:val="26"/>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932C7" w:rsidRPr="0022529B" w:rsidRDefault="00240A28" w:rsidP="00A932C7">
      <w:pPr>
        <w:spacing w:after="120" w:line="240" w:lineRule="auto"/>
        <w:jc w:val="both"/>
        <w:rPr>
          <w:rFonts w:ascii="Times New Roman" w:hAnsi="Times New Roman"/>
          <w:sz w:val="26"/>
          <w:szCs w:val="26"/>
        </w:rPr>
      </w:pPr>
      <w:r w:rsidRPr="0022529B">
        <w:rPr>
          <w:rFonts w:ascii="Times New Roman" w:hAnsi="Times New Roman"/>
          <w:i/>
          <w:sz w:val="26"/>
          <w:szCs w:val="26"/>
        </w:rPr>
        <w:t xml:space="preserve">            </w:t>
      </w:r>
      <w:r w:rsidR="00A932C7" w:rsidRPr="0022529B">
        <w:rPr>
          <w:rFonts w:ascii="Times New Roman" w:hAnsi="Times New Roman"/>
          <w:i/>
          <w:sz w:val="26"/>
          <w:szCs w:val="26"/>
        </w:rPr>
        <w:t>Принцип ответственности и неотвратимости наказания.</w:t>
      </w:r>
      <w:r w:rsidR="00A62F40" w:rsidRPr="0022529B">
        <w:rPr>
          <w:rFonts w:ascii="Times New Roman" w:hAnsi="Times New Roman"/>
          <w:i/>
          <w:sz w:val="26"/>
          <w:szCs w:val="26"/>
        </w:rPr>
        <w:t xml:space="preserve"> </w:t>
      </w:r>
      <w:r w:rsidR="00A62F40" w:rsidRPr="0022529B">
        <w:rPr>
          <w:rFonts w:ascii="Times New Roman" w:hAnsi="Times New Roman"/>
          <w:sz w:val="26"/>
          <w:szCs w:val="26"/>
        </w:rPr>
        <w:t>Н</w:t>
      </w:r>
      <w:r w:rsidR="00A932C7" w:rsidRPr="0022529B">
        <w:rPr>
          <w:rFonts w:ascii="Times New Roman" w:hAnsi="Times New Roman"/>
          <w:sz w:val="26"/>
          <w:szCs w:val="26"/>
        </w:rPr>
        <w:t>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A932C7" w:rsidRPr="0022529B" w:rsidRDefault="00240A28" w:rsidP="00A932C7">
      <w:pPr>
        <w:spacing w:after="120" w:line="240" w:lineRule="auto"/>
        <w:jc w:val="both"/>
        <w:rPr>
          <w:rFonts w:ascii="Times New Roman" w:hAnsi="Times New Roman"/>
          <w:sz w:val="26"/>
          <w:szCs w:val="26"/>
        </w:rPr>
      </w:pPr>
      <w:r w:rsidRPr="0022529B">
        <w:rPr>
          <w:rFonts w:ascii="Times New Roman" w:hAnsi="Times New Roman"/>
          <w:sz w:val="26"/>
          <w:szCs w:val="26"/>
        </w:rPr>
        <w:t xml:space="preserve">         </w:t>
      </w:r>
      <w:r w:rsidRPr="0022529B">
        <w:rPr>
          <w:rFonts w:ascii="Times New Roman" w:hAnsi="Times New Roman"/>
          <w:i/>
          <w:sz w:val="26"/>
          <w:szCs w:val="26"/>
        </w:rPr>
        <w:t xml:space="preserve">  </w:t>
      </w:r>
      <w:r w:rsidR="00A932C7" w:rsidRPr="0022529B">
        <w:rPr>
          <w:rFonts w:ascii="Times New Roman" w:hAnsi="Times New Roman"/>
          <w:i/>
          <w:sz w:val="26"/>
          <w:szCs w:val="26"/>
        </w:rPr>
        <w:t>Принцип постоянного контроля и регулярного мониторинга.</w:t>
      </w:r>
      <w:r w:rsidR="00A62F40" w:rsidRPr="0022529B">
        <w:rPr>
          <w:rFonts w:ascii="Times New Roman" w:hAnsi="Times New Roman"/>
          <w:i/>
          <w:sz w:val="26"/>
          <w:szCs w:val="26"/>
        </w:rPr>
        <w:t xml:space="preserve"> </w:t>
      </w:r>
      <w:r w:rsidR="00A932C7" w:rsidRPr="0022529B">
        <w:rPr>
          <w:rFonts w:ascii="Times New Roman" w:hAnsi="Times New Roman"/>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0625B" w:rsidRPr="009B2A29" w:rsidRDefault="0020625B" w:rsidP="004907D2">
      <w:pPr>
        <w:spacing w:after="0" w:line="240" w:lineRule="auto"/>
        <w:jc w:val="center"/>
        <w:rPr>
          <w:rFonts w:ascii="Times New Roman" w:hAnsi="Times New Roman"/>
          <w:b/>
          <w:bCs/>
          <w:sz w:val="24"/>
          <w:szCs w:val="24"/>
          <w:lang w:eastAsia="ru-RU"/>
        </w:rPr>
      </w:pPr>
    </w:p>
    <w:p w:rsidR="0020625B" w:rsidRPr="0022529B" w:rsidRDefault="0022529B" w:rsidP="004907D2">
      <w:pPr>
        <w:spacing w:after="0" w:line="240" w:lineRule="auto"/>
        <w:jc w:val="center"/>
        <w:rPr>
          <w:rFonts w:ascii="Times New Roman" w:hAnsi="Times New Roman"/>
          <w:b/>
          <w:sz w:val="20"/>
          <w:szCs w:val="20"/>
        </w:rPr>
      </w:pPr>
      <w:r w:rsidRPr="0022529B">
        <w:rPr>
          <w:rFonts w:ascii="Times New Roman" w:hAnsi="Times New Roman"/>
          <w:b/>
          <w:sz w:val="20"/>
          <w:szCs w:val="20"/>
        </w:rPr>
        <w:t>3.</w:t>
      </w:r>
      <w:r w:rsidRPr="0022529B">
        <w:rPr>
          <w:rFonts w:ascii="Times New Roman" w:hAnsi="Times New Roman"/>
          <w:b/>
          <w:sz w:val="20"/>
          <w:szCs w:val="20"/>
        </w:rPr>
        <w:tab/>
        <w:t>ЦЕЛИ И ЗАДАЧИ АНТИКОРРУПЦИОННОЙ ПОЛИТИКИ</w:t>
      </w:r>
    </w:p>
    <w:p w:rsidR="0020625B" w:rsidRPr="009B2A29" w:rsidRDefault="0020625B" w:rsidP="004907D2">
      <w:pPr>
        <w:spacing w:after="0" w:line="240" w:lineRule="auto"/>
        <w:jc w:val="center"/>
        <w:rPr>
          <w:rFonts w:ascii="Times New Roman" w:hAnsi="Times New Roman"/>
          <w:b/>
          <w:sz w:val="24"/>
          <w:szCs w:val="24"/>
        </w:rPr>
      </w:pPr>
    </w:p>
    <w:p w:rsidR="0020625B" w:rsidRPr="0022529B" w:rsidRDefault="0020625B" w:rsidP="0022529B">
      <w:pPr>
        <w:spacing w:after="0" w:line="240" w:lineRule="auto"/>
        <w:jc w:val="both"/>
        <w:rPr>
          <w:rFonts w:ascii="Times New Roman" w:hAnsi="Times New Roman"/>
          <w:sz w:val="26"/>
          <w:szCs w:val="26"/>
        </w:rPr>
      </w:pPr>
      <w:r w:rsidRPr="009B2A29">
        <w:rPr>
          <w:sz w:val="24"/>
          <w:szCs w:val="24"/>
        </w:rPr>
        <w:tab/>
      </w:r>
      <w:r w:rsidRPr="009B2A29">
        <w:rPr>
          <w:rFonts w:ascii="Times New Roman" w:hAnsi="Times New Roman"/>
          <w:sz w:val="24"/>
          <w:szCs w:val="24"/>
        </w:rPr>
        <w:t>3</w:t>
      </w:r>
      <w:r w:rsidRPr="0022529B">
        <w:rPr>
          <w:rFonts w:ascii="Times New Roman" w:hAnsi="Times New Roman"/>
          <w:sz w:val="26"/>
          <w:szCs w:val="26"/>
        </w:rPr>
        <w:t>.1.</w:t>
      </w:r>
      <w:r w:rsidRPr="0022529B">
        <w:rPr>
          <w:rFonts w:ascii="Times New Roman" w:hAnsi="Times New Roman"/>
          <w:sz w:val="26"/>
          <w:szCs w:val="26"/>
        </w:rPr>
        <w:tab/>
        <w:t>Политика отражает приверженность ГБУЗ «РНД» и ее руководства высоким этическим стандартам и принципам открытого и честного ведения деятельности в учреждении, а также поддержанию репутации на должном уровне.</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3.2.</w:t>
      </w:r>
      <w:r w:rsidRPr="0022529B">
        <w:rPr>
          <w:rFonts w:ascii="Times New Roman" w:hAnsi="Times New Roman"/>
          <w:sz w:val="26"/>
          <w:szCs w:val="26"/>
        </w:rPr>
        <w:tab/>
        <w:t>Учреждение ставит перед собой цели: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lastRenderedPageBreak/>
        <w:tab/>
        <w:t>3.2.1.</w:t>
      </w:r>
      <w:r w:rsidRPr="0022529B">
        <w:rPr>
          <w:rFonts w:ascii="Times New Roman" w:hAnsi="Times New Roman"/>
          <w:sz w:val="26"/>
          <w:szCs w:val="26"/>
        </w:rPr>
        <w:tab/>
        <w:t>минимизировать риск вовлечения ГБУЗ «РНД», руководства учреждения и работников независимо от занимаемой должности в коррупционную деятельность;</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3.2.2.</w:t>
      </w:r>
      <w:r w:rsidRPr="0022529B">
        <w:rPr>
          <w:rFonts w:ascii="Times New Roman" w:hAnsi="Times New Roman"/>
          <w:sz w:val="26"/>
          <w:szCs w:val="26"/>
        </w:rPr>
        <w:tab/>
        <w:t>сформировать у работников и иных лиц единообразное понимание политики ГБУЗ «РНД» о неприятии коррупции в любых формах и проявлениях;</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3.2.3.</w:t>
      </w:r>
      <w:r w:rsidRPr="0022529B">
        <w:rPr>
          <w:rFonts w:ascii="Times New Roman" w:hAnsi="Times New Roman"/>
          <w:sz w:val="26"/>
          <w:szCs w:val="26"/>
        </w:rPr>
        <w:tab/>
        <w:t>обобщить и разъяснить основные требования антикоррупционного законодательства Российской Федерации, которые могут применяться в учреждении;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3.2.4.</w:t>
      </w:r>
      <w:r w:rsidRPr="0022529B">
        <w:rPr>
          <w:rFonts w:ascii="Times New Roman" w:hAnsi="Times New Roman"/>
          <w:sz w:val="26"/>
          <w:szCs w:val="26"/>
        </w:rPr>
        <w:tab/>
        <w:t>установить обязанность работников ГБУЗ «РНД» знать и соблюдать принципы и требования настоящей Политики, ключевые нормы применимого антикоррупционного законодательства, а также мероприятия по предотвращению коррупции.</w:t>
      </w:r>
    </w:p>
    <w:p w:rsidR="0020625B" w:rsidRPr="009B2A29" w:rsidRDefault="0020625B" w:rsidP="004907D2">
      <w:pPr>
        <w:spacing w:after="0" w:line="240" w:lineRule="auto"/>
        <w:jc w:val="center"/>
        <w:rPr>
          <w:rFonts w:ascii="Times New Roman" w:hAnsi="Times New Roman"/>
          <w:b/>
          <w:bCs/>
          <w:sz w:val="24"/>
          <w:szCs w:val="24"/>
          <w:lang w:eastAsia="ru-RU"/>
        </w:rPr>
      </w:pPr>
    </w:p>
    <w:p w:rsidR="0020625B" w:rsidRPr="0022529B" w:rsidRDefault="0022529B" w:rsidP="00FB1F93">
      <w:pPr>
        <w:spacing w:after="0" w:line="240" w:lineRule="auto"/>
        <w:jc w:val="center"/>
        <w:rPr>
          <w:rFonts w:ascii="Times New Roman" w:hAnsi="Times New Roman"/>
          <w:b/>
          <w:sz w:val="20"/>
          <w:szCs w:val="20"/>
        </w:rPr>
      </w:pPr>
      <w:r w:rsidRPr="0022529B">
        <w:rPr>
          <w:rFonts w:ascii="Times New Roman" w:hAnsi="Times New Roman"/>
          <w:b/>
          <w:sz w:val="20"/>
          <w:szCs w:val="20"/>
        </w:rPr>
        <w:t>4.</w:t>
      </w:r>
      <w:r w:rsidRPr="0022529B">
        <w:rPr>
          <w:rFonts w:ascii="Times New Roman" w:hAnsi="Times New Roman"/>
          <w:b/>
          <w:sz w:val="20"/>
          <w:szCs w:val="20"/>
        </w:rPr>
        <w:tab/>
        <w:t>ОБЛАСТЬ ПРИМЕНЕНИЯ ПОЛИТИКИ И ОБЯЗАННОСТИ</w:t>
      </w:r>
    </w:p>
    <w:p w:rsidR="0020625B" w:rsidRPr="009B2A29" w:rsidRDefault="0020625B" w:rsidP="00FB1F93">
      <w:pPr>
        <w:spacing w:after="0" w:line="240" w:lineRule="auto"/>
        <w:jc w:val="center"/>
        <w:rPr>
          <w:rFonts w:ascii="Times New Roman" w:hAnsi="Times New Roman"/>
          <w:b/>
          <w:sz w:val="24"/>
          <w:szCs w:val="24"/>
        </w:rPr>
      </w:pPr>
    </w:p>
    <w:p w:rsidR="0020625B"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4.1.</w:t>
      </w:r>
      <w:r w:rsidRPr="0022529B">
        <w:rPr>
          <w:rFonts w:ascii="Times New Roman" w:hAnsi="Times New Roman"/>
          <w:sz w:val="26"/>
          <w:szCs w:val="26"/>
        </w:rPr>
        <w:tab/>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4.2.</w:t>
      </w:r>
      <w:r w:rsidRPr="0022529B">
        <w:rPr>
          <w:rFonts w:ascii="Times New Roman" w:hAnsi="Times New Roman"/>
          <w:sz w:val="26"/>
          <w:szCs w:val="26"/>
        </w:rPr>
        <w:tab/>
        <w:t>Политика распространяется на лиц, например, физических и (или) юридических лиц, с которыми учреждение вступает в иные договорные отношения. Антикоррупционные условия и обязательства могут закрепляться в договорах, заключаемых учреждением с контрагентами.</w:t>
      </w:r>
    </w:p>
    <w:p w:rsidR="0020625B" w:rsidRPr="0022529B" w:rsidRDefault="0020625B" w:rsidP="0022529B">
      <w:pPr>
        <w:spacing w:after="0" w:line="240" w:lineRule="auto"/>
        <w:jc w:val="both"/>
        <w:rPr>
          <w:rFonts w:ascii="Times New Roman" w:hAnsi="Times New Roman"/>
          <w:sz w:val="26"/>
          <w:szCs w:val="26"/>
          <w:lang w:eastAsia="ru-RU"/>
        </w:rPr>
      </w:pPr>
      <w:r w:rsidRPr="0022529B">
        <w:rPr>
          <w:rFonts w:ascii="Times New Roman" w:hAnsi="Times New Roman"/>
          <w:sz w:val="26"/>
          <w:szCs w:val="26"/>
          <w:lang w:eastAsia="ru-RU"/>
        </w:rPr>
        <w:tab/>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совершения неправомерных действий, повлекших неисполнение возложенных на него трудовых обязанностей.</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w:t>
      </w:r>
      <w:r w:rsidRPr="0022529B">
        <w:rPr>
          <w:rFonts w:ascii="Times New Roman" w:hAnsi="Times New Roman"/>
          <w:sz w:val="26"/>
          <w:szCs w:val="26"/>
        </w:rPr>
        <w:tab/>
        <w:t>Ряд обязанностей работников в связи с предупреждением и противодействием коррупции:</w:t>
      </w:r>
      <w:r w:rsidRPr="0022529B">
        <w:rPr>
          <w:rFonts w:ascii="Times New Roman" w:hAnsi="Times New Roman"/>
          <w:sz w:val="26"/>
          <w:szCs w:val="26"/>
        </w:rPr>
        <w:tab/>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4.3.1.</w:t>
      </w:r>
      <w:r w:rsidRPr="0022529B">
        <w:rPr>
          <w:rFonts w:ascii="Times New Roman" w:hAnsi="Times New Roman"/>
          <w:sz w:val="26"/>
          <w:szCs w:val="26"/>
        </w:rPr>
        <w:tab/>
        <w:t>воздерживаться от совершения и (или) участия в совершении коррупционных правонарушений в интересах или от имени учреждения;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4.3.2.</w:t>
      </w:r>
      <w:r w:rsidRPr="0022529B">
        <w:rPr>
          <w:rFonts w:ascii="Times New Roman" w:hAnsi="Times New Roman"/>
          <w:sz w:val="26"/>
          <w:szCs w:val="26"/>
        </w:rPr>
        <w:tab/>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4.3.3.</w:t>
      </w:r>
      <w:r w:rsidRPr="0022529B">
        <w:rPr>
          <w:rFonts w:ascii="Times New Roman" w:hAnsi="Times New Roman"/>
          <w:sz w:val="26"/>
          <w:szCs w:val="26"/>
        </w:rPr>
        <w:tab/>
        <w:t>незамедлительно информировать непосредственного руководителя, или лицо, ответственное за реализацию антикоррупционной политики, или руководство учреждения о случаях склонения работника к совершению коррупционных правонарушений;</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4.3.4.</w:t>
      </w:r>
      <w:r w:rsidRPr="0022529B">
        <w:rPr>
          <w:rFonts w:ascii="Times New Roman" w:hAnsi="Times New Roman"/>
          <w:sz w:val="26"/>
          <w:szCs w:val="26"/>
        </w:rPr>
        <w:tab/>
        <w:t xml:space="preserve">незамедлительно информировать непосредственного начальника, или лицо, ответственное за реализацию антикоррупционной политики, или руководство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о ставшей известной работнику информации о случаях совершения коррупционных правонарушений другими работниками, контрагентами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или иными лицами;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4.3.5.</w:t>
      </w:r>
      <w:r w:rsidRPr="0022529B">
        <w:rPr>
          <w:rFonts w:ascii="Times New Roman" w:hAnsi="Times New Roman"/>
          <w:sz w:val="26"/>
          <w:szCs w:val="26"/>
        </w:rPr>
        <w:tab/>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4.4.</w:t>
      </w:r>
      <w:r w:rsidRPr="0022529B">
        <w:rPr>
          <w:rFonts w:ascii="Times New Roman" w:hAnsi="Times New Roman"/>
          <w:sz w:val="26"/>
          <w:szCs w:val="26"/>
        </w:rPr>
        <w:tab/>
        <w:t xml:space="preserve">Работнику запрещается получать в связи с исполнением трудовых обязанностей вознаграждения от физических и юридических лиц (подарки, денежное </w:t>
      </w:r>
      <w:r w:rsidRPr="0022529B">
        <w:rPr>
          <w:rFonts w:ascii="Times New Roman" w:hAnsi="Times New Roman"/>
          <w:sz w:val="26"/>
          <w:szCs w:val="26"/>
        </w:rPr>
        <w:lastRenderedPageBreak/>
        <w:t>вознаграждение, ссуды, услуги, оплату развлечений, отдыха, транспортных расходов и иные вознаграждения).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4.5.</w:t>
      </w:r>
      <w:r w:rsidRPr="0022529B">
        <w:rPr>
          <w:rFonts w:ascii="Times New Roman" w:hAnsi="Times New Roman"/>
          <w:sz w:val="26"/>
          <w:szCs w:val="26"/>
        </w:rPr>
        <w:tab/>
        <w:t>Работник, в том числе обязан:</w:t>
      </w:r>
    </w:p>
    <w:p w:rsidR="0020625B"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4.5.1.</w:t>
      </w:r>
      <w:r w:rsidRPr="0022529B">
        <w:rPr>
          <w:rFonts w:ascii="Times New Roman" w:hAnsi="Times New Roman"/>
          <w:sz w:val="26"/>
          <w:szCs w:val="26"/>
        </w:rPr>
        <w:tab/>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4.5.2.</w:t>
      </w:r>
      <w:r w:rsidRPr="0022529B">
        <w:rPr>
          <w:rFonts w:ascii="Times New Roman" w:hAnsi="Times New Roman"/>
          <w:sz w:val="26"/>
          <w:szCs w:val="26"/>
        </w:rPr>
        <w:tab/>
        <w:t>принимать меры по недопущению любой возможности возникновения конфликта интересов и урегулированию возникшего конфликта интересов;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4.5.3.</w:t>
      </w:r>
      <w:r w:rsidRPr="0022529B">
        <w:rPr>
          <w:rFonts w:ascii="Times New Roman" w:hAnsi="Times New Roman"/>
          <w:sz w:val="26"/>
          <w:szCs w:val="26"/>
        </w:rPr>
        <w:tab/>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4.6.</w:t>
      </w:r>
      <w:r w:rsidRPr="0022529B">
        <w:rPr>
          <w:rFonts w:ascii="Times New Roman" w:hAnsi="Times New Roman"/>
          <w:sz w:val="26"/>
          <w:szCs w:val="26"/>
        </w:rPr>
        <w:tab/>
        <w:t>Все работники ГБУЗ «РНД» должны руководствоваться настоящей Политикой и неукоснительно соблюдать ее принципы и требования.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w:t>
      </w:r>
      <w:r w:rsidRPr="0022529B">
        <w:rPr>
          <w:rFonts w:ascii="Times New Roman" w:hAnsi="Times New Roman"/>
          <w:sz w:val="26"/>
          <w:szCs w:val="26"/>
        </w:rPr>
        <w:tab/>
        <w:t>Начальник отдела кадров ГБУЗ «РНД» отвечает за организацию всех мероприятий, направленных на реализацию принципов и требований настоящей Политики. В число обязанностей начальника отдела кадров ГБУЗ «РНД» включаются: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4.7.1.</w:t>
      </w:r>
      <w:r w:rsidRPr="0022529B">
        <w:rPr>
          <w:rFonts w:ascii="Times New Roman" w:hAnsi="Times New Roman"/>
          <w:sz w:val="26"/>
          <w:szCs w:val="26"/>
        </w:rPr>
        <w:tab/>
        <w:t>разработка и представление на утверждение главного врача учреждения проектов локальных нормативных актов учреждения, направленных на реализацию мер по предупреждению коррупции;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4.7.2.</w:t>
      </w:r>
      <w:r w:rsidRPr="0022529B">
        <w:rPr>
          <w:rFonts w:ascii="Times New Roman" w:hAnsi="Times New Roman"/>
          <w:sz w:val="26"/>
          <w:szCs w:val="26"/>
        </w:rPr>
        <w:tab/>
        <w:t>проведение контрольных мероприятий, направленных на выявление коррупционных правонарушений работниками учреждения;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4.7.3.</w:t>
      </w:r>
      <w:r w:rsidRPr="0022529B">
        <w:rPr>
          <w:rFonts w:ascii="Times New Roman" w:hAnsi="Times New Roman"/>
          <w:sz w:val="26"/>
          <w:szCs w:val="26"/>
        </w:rPr>
        <w:tab/>
        <w:t>организация проведения оценки коррупционных рисков;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4.7.4.</w:t>
      </w:r>
      <w:r w:rsidRPr="0022529B">
        <w:rPr>
          <w:rFonts w:ascii="Times New Roman" w:hAnsi="Times New Roman"/>
          <w:sz w:val="26"/>
          <w:szCs w:val="26"/>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sidR="001C463B" w:rsidRPr="0022529B">
        <w:rPr>
          <w:rFonts w:ascii="Times New Roman" w:hAnsi="Times New Roman"/>
          <w:sz w:val="26"/>
          <w:szCs w:val="26"/>
        </w:rPr>
        <w:t>учреждения</w:t>
      </w:r>
      <w:r w:rsidRPr="0022529B">
        <w:rPr>
          <w:rFonts w:ascii="Times New Roman" w:hAnsi="Times New Roman"/>
          <w:sz w:val="26"/>
          <w:szCs w:val="26"/>
        </w:rPr>
        <w:t>, а также о случаях совершения коррупционных правонарушений работниками, контрагентами учреждения или иными лицами;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4.7.5.</w:t>
      </w:r>
      <w:r w:rsidRPr="0022529B">
        <w:rPr>
          <w:rFonts w:ascii="Times New Roman" w:hAnsi="Times New Roman"/>
          <w:sz w:val="26"/>
          <w:szCs w:val="26"/>
        </w:rPr>
        <w:tab/>
        <w:t>организация заполнения и рассмотрения уведомлений о конфликте интересов;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4.7.6.</w:t>
      </w:r>
      <w:r w:rsidRPr="0022529B">
        <w:rPr>
          <w:rFonts w:ascii="Times New Roman" w:hAnsi="Times New Roman"/>
          <w:sz w:val="26"/>
          <w:szCs w:val="26"/>
        </w:rPr>
        <w:tab/>
        <w:t>организация обучающих мероприятий по вопросам профилактики и противодействия коррупции и индивидуального консультирования работников;</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4.7.7.</w:t>
      </w:r>
      <w:r w:rsidRPr="0022529B">
        <w:rPr>
          <w:rFonts w:ascii="Times New Roman" w:hAnsi="Times New Roman"/>
          <w:sz w:val="26"/>
          <w:szCs w:val="26"/>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по вопросам предупреждения и противодействия коррупции;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4.7.8.</w:t>
      </w:r>
      <w:r w:rsidRPr="0022529B">
        <w:rPr>
          <w:rFonts w:ascii="Times New Roman" w:hAnsi="Times New Roman"/>
          <w:sz w:val="26"/>
          <w:szCs w:val="26"/>
        </w:rPr>
        <w:tab/>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0625B" w:rsidRPr="0022529B" w:rsidRDefault="0020625B" w:rsidP="0022529B">
      <w:pPr>
        <w:spacing w:after="0" w:line="240" w:lineRule="auto"/>
        <w:jc w:val="both"/>
        <w:rPr>
          <w:rFonts w:ascii="Times New Roman" w:hAnsi="Times New Roman"/>
          <w:b/>
          <w:bCs/>
          <w:sz w:val="26"/>
          <w:szCs w:val="26"/>
          <w:lang w:eastAsia="ru-RU"/>
        </w:rPr>
      </w:pPr>
      <w:r w:rsidRPr="0022529B">
        <w:rPr>
          <w:rFonts w:ascii="Times New Roman" w:hAnsi="Times New Roman"/>
          <w:sz w:val="26"/>
          <w:szCs w:val="26"/>
        </w:rPr>
        <w:tab/>
        <w:t>4.7.9.</w:t>
      </w:r>
      <w:r w:rsidRPr="0022529B">
        <w:rPr>
          <w:rFonts w:ascii="Times New Roman" w:hAnsi="Times New Roman"/>
          <w:sz w:val="26"/>
          <w:szCs w:val="26"/>
        </w:rPr>
        <w:tab/>
        <w:t xml:space="preserve">проведение оценки результатов антикоррупционной работы и подготовка соответствующих отчетных материалов руководству </w:t>
      </w:r>
      <w:r w:rsidR="001C463B" w:rsidRPr="0022529B">
        <w:rPr>
          <w:rFonts w:ascii="Times New Roman" w:hAnsi="Times New Roman"/>
          <w:sz w:val="26"/>
          <w:szCs w:val="26"/>
        </w:rPr>
        <w:t>учреждения</w:t>
      </w:r>
      <w:r w:rsidRPr="0022529B">
        <w:rPr>
          <w:rFonts w:ascii="Times New Roman" w:hAnsi="Times New Roman"/>
          <w:sz w:val="26"/>
          <w:szCs w:val="26"/>
        </w:rPr>
        <w:t>.</w:t>
      </w:r>
    </w:p>
    <w:p w:rsidR="0020625B" w:rsidRPr="009B2A29" w:rsidRDefault="0020625B" w:rsidP="00FB1F93">
      <w:pPr>
        <w:spacing w:after="0" w:line="240" w:lineRule="auto"/>
        <w:jc w:val="both"/>
        <w:rPr>
          <w:rFonts w:ascii="Times New Roman" w:hAnsi="Times New Roman"/>
          <w:b/>
          <w:bCs/>
          <w:sz w:val="24"/>
          <w:szCs w:val="24"/>
          <w:lang w:eastAsia="ru-RU"/>
        </w:rPr>
      </w:pPr>
    </w:p>
    <w:p w:rsidR="0020625B" w:rsidRPr="0022529B" w:rsidRDefault="0022529B" w:rsidP="009D4732">
      <w:pPr>
        <w:spacing w:after="0" w:line="240" w:lineRule="auto"/>
        <w:jc w:val="center"/>
        <w:rPr>
          <w:rFonts w:ascii="Times New Roman" w:hAnsi="Times New Roman"/>
          <w:b/>
          <w:sz w:val="20"/>
          <w:szCs w:val="20"/>
        </w:rPr>
      </w:pPr>
      <w:r w:rsidRPr="0022529B">
        <w:rPr>
          <w:rFonts w:ascii="Times New Roman" w:hAnsi="Times New Roman"/>
          <w:b/>
          <w:sz w:val="20"/>
          <w:szCs w:val="20"/>
        </w:rPr>
        <w:t>5.</w:t>
      </w:r>
      <w:r w:rsidRPr="0022529B">
        <w:rPr>
          <w:rFonts w:ascii="Times New Roman" w:hAnsi="Times New Roman"/>
          <w:b/>
          <w:sz w:val="20"/>
          <w:szCs w:val="20"/>
        </w:rPr>
        <w:tab/>
        <w:t>ПРИМЕНИМОЕ АНТИКОРРУПЦИОННОЕ ЗАКОНОДАТЕЛЬСТВО</w:t>
      </w:r>
    </w:p>
    <w:p w:rsidR="0020625B" w:rsidRPr="009B2A29" w:rsidRDefault="0020625B" w:rsidP="009D4732">
      <w:pPr>
        <w:spacing w:after="0" w:line="240" w:lineRule="auto"/>
        <w:jc w:val="center"/>
        <w:rPr>
          <w:rFonts w:ascii="Times New Roman" w:hAnsi="Times New Roman"/>
          <w:b/>
          <w:sz w:val="24"/>
          <w:szCs w:val="24"/>
        </w:rPr>
      </w:pPr>
    </w:p>
    <w:p w:rsidR="00196F79"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5.1.</w:t>
      </w:r>
      <w:r w:rsidRPr="0022529B">
        <w:rPr>
          <w:rFonts w:ascii="Times New Roman" w:hAnsi="Times New Roman"/>
          <w:sz w:val="26"/>
          <w:szCs w:val="26"/>
        </w:rPr>
        <w:tab/>
      </w:r>
      <w:r w:rsidR="00196F79" w:rsidRPr="0022529B">
        <w:rPr>
          <w:rFonts w:ascii="Times New Roman" w:hAnsi="Times New Roman"/>
          <w:sz w:val="26"/>
          <w:szCs w:val="26"/>
        </w:rPr>
        <w:t>Российское законодательство в сфере предупреждения и противодействия коррупции</w:t>
      </w:r>
    </w:p>
    <w:p w:rsidR="00196F79" w:rsidRPr="0022529B" w:rsidRDefault="00A75411"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«О противодействии коррупции»). Частью 1 статьи 13.3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5</w:t>
      </w:r>
      <w:r w:rsidR="00196F79" w:rsidRPr="0022529B">
        <w:rPr>
          <w:rFonts w:ascii="Times New Roman" w:hAnsi="Times New Roman"/>
          <w:sz w:val="26"/>
          <w:szCs w:val="26"/>
        </w:rPr>
        <w:t>.2. Ответственность юридического лица</w:t>
      </w:r>
    </w:p>
    <w:p w:rsidR="00196F79" w:rsidRPr="0022529B" w:rsidRDefault="0080748A" w:rsidP="0022529B">
      <w:pPr>
        <w:spacing w:after="0" w:line="240" w:lineRule="auto"/>
        <w:rPr>
          <w:rFonts w:ascii="Times New Roman" w:hAnsi="Times New Roman"/>
          <w:sz w:val="26"/>
          <w:szCs w:val="26"/>
        </w:rPr>
      </w:pPr>
      <w:r w:rsidRPr="0022529B">
        <w:rPr>
          <w:rFonts w:ascii="Times New Roman" w:hAnsi="Times New Roman"/>
          <w:sz w:val="26"/>
          <w:szCs w:val="26"/>
        </w:rPr>
        <w:t xml:space="preserve">        - </w:t>
      </w:r>
      <w:r w:rsidR="00196F79" w:rsidRPr="0022529B">
        <w:rPr>
          <w:rFonts w:ascii="Times New Roman" w:hAnsi="Times New Roman"/>
          <w:sz w:val="26"/>
          <w:szCs w:val="26"/>
        </w:rPr>
        <w:t>Общие нормы</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 xml:space="preserve">Общие нормы, устанавливающие ответственность юридических лиц за коррупционные правонарушения, закреплены в статье 14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  </w:t>
      </w:r>
      <w:r w:rsidR="00196F79" w:rsidRPr="0022529B">
        <w:rPr>
          <w:rFonts w:ascii="Times New Roman" w:hAnsi="Times New Roman"/>
          <w:sz w:val="26"/>
          <w:szCs w:val="26"/>
        </w:rPr>
        <w:t>Незаконное вознаграждение от имени юридического лица</w:t>
      </w:r>
      <w:r w:rsidRPr="0022529B">
        <w:rPr>
          <w:rFonts w:ascii="Times New Roman" w:hAnsi="Times New Roman"/>
          <w:sz w:val="26"/>
          <w:szCs w:val="26"/>
        </w:rPr>
        <w:t>:</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 </w:t>
      </w:r>
      <w:r w:rsidR="00196F79" w:rsidRPr="0022529B">
        <w:rPr>
          <w:rFonts w:ascii="Times New Roman" w:hAnsi="Times New Roman"/>
          <w:sz w:val="26"/>
          <w:szCs w:val="26"/>
        </w:rPr>
        <w:t>Незаконное привлечение к трудовой деятельности бывшего государственного (муниципального) служащего</w:t>
      </w:r>
    </w:p>
    <w:p w:rsidR="00196F79" w:rsidRPr="0022529B" w:rsidRDefault="0080748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8F5D6A" w:rsidRPr="0022529B">
        <w:rPr>
          <w:rFonts w:ascii="Times New Roman" w:hAnsi="Times New Roman"/>
          <w:sz w:val="26"/>
          <w:szCs w:val="26"/>
        </w:rPr>
        <w:t>В учреждении учитываются</w:t>
      </w:r>
      <w:r w:rsidR="00196F79" w:rsidRPr="0022529B">
        <w:rPr>
          <w:rFonts w:ascii="Times New Roman" w:hAnsi="Times New Roman"/>
          <w:sz w:val="26"/>
          <w:szCs w:val="26"/>
        </w:rPr>
        <w:t xml:space="preserve">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196F79" w:rsidRPr="0022529B" w:rsidRDefault="008F5D6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196F79" w:rsidRPr="0022529B" w:rsidRDefault="008F5D6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196F79" w:rsidRPr="0022529B" w:rsidRDefault="008F5D6A"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196F79" w:rsidRPr="0022529B" w:rsidRDefault="00A75411"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6A7F59" w:rsidRPr="0022529B">
        <w:rPr>
          <w:rFonts w:ascii="Times New Roman" w:hAnsi="Times New Roman"/>
          <w:sz w:val="26"/>
          <w:szCs w:val="26"/>
        </w:rPr>
        <w:t>5</w:t>
      </w:r>
      <w:r w:rsidR="00196F79" w:rsidRPr="0022529B">
        <w:rPr>
          <w:rFonts w:ascii="Times New Roman" w:hAnsi="Times New Roman"/>
          <w:sz w:val="26"/>
          <w:szCs w:val="26"/>
        </w:rPr>
        <w:t>.3. Ответственность физических лиц</w:t>
      </w:r>
    </w:p>
    <w:p w:rsidR="00196F79" w:rsidRPr="0022529B" w:rsidRDefault="006A7F59"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Ответственность физических лиц за коррупционные правонарушения установлена статьей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196F79" w:rsidRPr="0022529B" w:rsidRDefault="006A7F59"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196F79" w:rsidRPr="0022529B" w:rsidRDefault="006A7F59"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Тем не менее, в Трудовом кодексе Российской Федерации</w:t>
      </w:r>
      <w:r w:rsidRPr="0022529B">
        <w:rPr>
          <w:rFonts w:ascii="Times New Roman" w:hAnsi="Times New Roman"/>
          <w:sz w:val="26"/>
          <w:szCs w:val="26"/>
        </w:rPr>
        <w:t xml:space="preserve"> </w:t>
      </w:r>
      <w:r w:rsidR="00196F79" w:rsidRPr="0022529B">
        <w:rPr>
          <w:rFonts w:ascii="Times New Roman" w:hAnsi="Times New Roman"/>
          <w:sz w:val="26"/>
          <w:szCs w:val="26"/>
        </w:rPr>
        <w:t xml:space="preserve">(далее – ТК РФ) существует возможность привлечения работника организации к дисциплинарной ответственности. </w:t>
      </w:r>
    </w:p>
    <w:p w:rsidR="00196F79" w:rsidRPr="0022529B" w:rsidRDefault="006A7F59" w:rsidP="0022529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96F79" w:rsidRPr="0022529B">
        <w:rPr>
          <w:rFonts w:ascii="Times New Roman" w:hAnsi="Times New Roman"/>
          <w:sz w:val="26"/>
          <w:szCs w:val="26"/>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96F79" w:rsidRPr="0022529B" w:rsidRDefault="00196F79" w:rsidP="0022529B">
      <w:pPr>
        <w:spacing w:after="0" w:line="240" w:lineRule="auto"/>
        <w:jc w:val="both"/>
        <w:rPr>
          <w:rFonts w:ascii="Times New Roman" w:hAnsi="Times New Roman"/>
          <w:sz w:val="26"/>
          <w:szCs w:val="26"/>
        </w:rPr>
      </w:pPr>
      <w:r w:rsidRPr="0022529B">
        <w:rPr>
          <w:rFonts w:ascii="Times New Roman" w:hAnsi="Times New Roman"/>
          <w:sz w:val="26"/>
          <w:szCs w:val="26"/>
        </w:rPr>
        <w:t>•</w:t>
      </w:r>
      <w:r w:rsidRPr="0022529B">
        <w:rPr>
          <w:rFonts w:ascii="Times New Roman" w:hAnsi="Times New Roman"/>
          <w:sz w:val="26"/>
          <w:szCs w:val="26"/>
        </w:rPr>
        <w:tab/>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196F79" w:rsidRPr="0022529B" w:rsidRDefault="00196F79" w:rsidP="0022529B">
      <w:pPr>
        <w:spacing w:after="0" w:line="240" w:lineRule="auto"/>
        <w:jc w:val="both"/>
        <w:rPr>
          <w:rFonts w:ascii="Times New Roman" w:hAnsi="Times New Roman"/>
          <w:sz w:val="26"/>
          <w:szCs w:val="26"/>
        </w:rPr>
      </w:pPr>
      <w:r w:rsidRPr="0022529B">
        <w:rPr>
          <w:rFonts w:ascii="Times New Roman" w:hAnsi="Times New Roman"/>
          <w:sz w:val="26"/>
          <w:szCs w:val="26"/>
        </w:rPr>
        <w:t>•</w:t>
      </w:r>
      <w:r w:rsidRPr="0022529B">
        <w:rPr>
          <w:rFonts w:ascii="Times New Roman" w:hAnsi="Times New Roman"/>
          <w:sz w:val="26"/>
          <w:szCs w:val="26"/>
        </w:rPr>
        <w:ta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196F79" w:rsidRPr="0022529B" w:rsidRDefault="00196F79" w:rsidP="0022529B">
      <w:pPr>
        <w:spacing w:after="0" w:line="240" w:lineRule="auto"/>
        <w:jc w:val="both"/>
        <w:rPr>
          <w:rFonts w:ascii="Times New Roman" w:hAnsi="Times New Roman"/>
          <w:sz w:val="26"/>
          <w:szCs w:val="26"/>
        </w:rPr>
      </w:pPr>
      <w:r w:rsidRPr="0022529B">
        <w:rPr>
          <w:rFonts w:ascii="Times New Roman" w:hAnsi="Times New Roman"/>
          <w:sz w:val="26"/>
          <w:szCs w:val="26"/>
        </w:rPr>
        <w:t>•</w:t>
      </w:r>
      <w:r w:rsidRPr="0022529B">
        <w:rPr>
          <w:rFonts w:ascii="Times New Roman" w:hAnsi="Times New Roman"/>
          <w:sz w:val="26"/>
          <w:szCs w:val="26"/>
        </w:rPr>
        <w:tab/>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9B2A29" w:rsidRPr="0022529B" w:rsidRDefault="00196F79" w:rsidP="0022529B">
      <w:pPr>
        <w:spacing w:after="0" w:line="240" w:lineRule="auto"/>
        <w:jc w:val="both"/>
        <w:rPr>
          <w:rFonts w:ascii="Times New Roman" w:hAnsi="Times New Roman"/>
          <w:b/>
          <w:sz w:val="26"/>
          <w:szCs w:val="26"/>
        </w:rPr>
      </w:pPr>
      <w:r w:rsidRPr="0022529B">
        <w:rPr>
          <w:rFonts w:ascii="Times New Roman" w:hAnsi="Times New Roman"/>
          <w:sz w:val="26"/>
          <w:szCs w:val="26"/>
        </w:rPr>
        <w:t>•</w:t>
      </w:r>
      <w:r w:rsidRPr="0022529B">
        <w:rPr>
          <w:rFonts w:ascii="Times New Roman" w:hAnsi="Times New Roman"/>
          <w:sz w:val="26"/>
          <w:szCs w:val="26"/>
        </w:rPr>
        <w:tab/>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AC5C78" w:rsidRPr="0022529B" w:rsidRDefault="00AC5C78" w:rsidP="00361ECE">
      <w:pPr>
        <w:spacing w:after="0" w:line="240" w:lineRule="auto"/>
        <w:jc w:val="center"/>
        <w:rPr>
          <w:rFonts w:ascii="Times New Roman" w:hAnsi="Times New Roman"/>
          <w:b/>
          <w:sz w:val="20"/>
          <w:szCs w:val="20"/>
        </w:rPr>
      </w:pPr>
    </w:p>
    <w:p w:rsidR="0020625B" w:rsidRPr="0022529B" w:rsidRDefault="0022529B" w:rsidP="00AC5C78">
      <w:pPr>
        <w:spacing w:after="0" w:line="240" w:lineRule="auto"/>
        <w:jc w:val="center"/>
        <w:rPr>
          <w:rFonts w:ascii="Times New Roman" w:hAnsi="Times New Roman"/>
          <w:b/>
          <w:sz w:val="20"/>
          <w:szCs w:val="20"/>
        </w:rPr>
      </w:pPr>
      <w:r w:rsidRPr="0022529B">
        <w:rPr>
          <w:rFonts w:ascii="Times New Roman" w:hAnsi="Times New Roman"/>
          <w:b/>
          <w:sz w:val="20"/>
          <w:szCs w:val="20"/>
        </w:rPr>
        <w:t>6.</w:t>
      </w:r>
      <w:r w:rsidRPr="0022529B">
        <w:rPr>
          <w:rFonts w:ascii="Times New Roman" w:hAnsi="Times New Roman"/>
          <w:b/>
          <w:sz w:val="20"/>
          <w:szCs w:val="20"/>
        </w:rPr>
        <w:tab/>
        <w:t>КЛЮЧЕВЫЕ ПРИНЦИПЫ АНТИКОРРУПЦИОННОЙ ПОЛИТИКИ</w:t>
      </w:r>
    </w:p>
    <w:p w:rsidR="00AC5C78" w:rsidRPr="009B2A29" w:rsidRDefault="00AC5C78" w:rsidP="00AC5C78">
      <w:pPr>
        <w:spacing w:after="0" w:line="240" w:lineRule="auto"/>
        <w:jc w:val="center"/>
        <w:rPr>
          <w:rFonts w:ascii="Times New Roman" w:hAnsi="Times New Roman"/>
          <w:b/>
          <w:sz w:val="24"/>
          <w:szCs w:val="24"/>
        </w:rPr>
      </w:pPr>
    </w:p>
    <w:p w:rsidR="0020625B" w:rsidRPr="0022529B" w:rsidRDefault="0020625B" w:rsidP="00AC5C78">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6.1.</w:t>
      </w:r>
      <w:r w:rsidRPr="0022529B">
        <w:rPr>
          <w:rFonts w:ascii="Times New Roman" w:hAnsi="Times New Roman"/>
          <w:sz w:val="26"/>
          <w:szCs w:val="26"/>
        </w:rPr>
        <w:tab/>
        <w:t>Главный врач, должностные лица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и осуществляя ознакомление с антикоррупционной политикой всех работников.</w:t>
      </w:r>
    </w:p>
    <w:p w:rsidR="0020625B" w:rsidRPr="0022529B" w:rsidRDefault="0020625B" w:rsidP="00AC5C78">
      <w:pPr>
        <w:spacing w:after="0" w:line="240" w:lineRule="auto"/>
        <w:jc w:val="both"/>
        <w:rPr>
          <w:rFonts w:ascii="Times New Roman" w:hAnsi="Times New Roman"/>
          <w:sz w:val="26"/>
          <w:szCs w:val="26"/>
        </w:rPr>
      </w:pPr>
      <w:r w:rsidRPr="0022529B">
        <w:rPr>
          <w:rFonts w:ascii="Times New Roman" w:hAnsi="Times New Roman"/>
          <w:sz w:val="26"/>
          <w:szCs w:val="26"/>
        </w:rPr>
        <w:tab/>
        <w:t>6.2.</w:t>
      </w:r>
      <w:r w:rsidRPr="0022529B">
        <w:rPr>
          <w:rFonts w:ascii="Times New Roman" w:hAnsi="Times New Roman"/>
          <w:sz w:val="26"/>
          <w:szCs w:val="26"/>
        </w:rPr>
        <w:tab/>
        <w:t>ГБУЗ «РНД» проводит мероприятия по предотвращению коррупции, разумно отвечающие выявленным риска.</w:t>
      </w:r>
    </w:p>
    <w:p w:rsidR="0020625B" w:rsidRPr="0022529B" w:rsidRDefault="0020625B" w:rsidP="00AC5C78">
      <w:pPr>
        <w:spacing w:after="0" w:line="240" w:lineRule="auto"/>
        <w:jc w:val="both"/>
        <w:rPr>
          <w:rFonts w:ascii="Times New Roman" w:hAnsi="Times New Roman"/>
          <w:sz w:val="26"/>
          <w:szCs w:val="26"/>
        </w:rPr>
      </w:pPr>
      <w:r w:rsidRPr="0022529B">
        <w:rPr>
          <w:rFonts w:ascii="Times New Roman" w:hAnsi="Times New Roman"/>
          <w:sz w:val="26"/>
          <w:szCs w:val="26"/>
        </w:rPr>
        <w:tab/>
        <w:t>6.3.</w:t>
      </w:r>
      <w:r w:rsidRPr="0022529B">
        <w:rPr>
          <w:rFonts w:ascii="Times New Roman" w:hAnsi="Times New Roman"/>
          <w:sz w:val="26"/>
          <w:szCs w:val="26"/>
        </w:rPr>
        <w:tab/>
        <w:t>ГБУЗ «РНД» прилагает разумные усилия, чтобы минимизировать риск деловых отношений с контрагентами, которые могут быть вовлечены в коррупционную деятельность, соблюдать требования настоящей Политики, а также оказывать взаимное содействие для предотвращения коррупции.</w:t>
      </w:r>
    </w:p>
    <w:p w:rsidR="0020625B" w:rsidRPr="0022529B" w:rsidRDefault="0020625B" w:rsidP="00AC5C78">
      <w:pPr>
        <w:spacing w:after="0" w:line="240" w:lineRule="auto"/>
        <w:jc w:val="both"/>
        <w:rPr>
          <w:rFonts w:ascii="Times New Roman" w:hAnsi="Times New Roman"/>
          <w:sz w:val="26"/>
          <w:szCs w:val="26"/>
        </w:rPr>
      </w:pPr>
      <w:r w:rsidRPr="0022529B">
        <w:rPr>
          <w:rFonts w:ascii="Times New Roman" w:hAnsi="Times New Roman"/>
          <w:sz w:val="26"/>
          <w:szCs w:val="26"/>
        </w:rPr>
        <w:tab/>
        <w:t>6.4.</w:t>
      </w:r>
      <w:r w:rsidRPr="0022529B">
        <w:rPr>
          <w:rFonts w:ascii="Times New Roman" w:hAnsi="Times New Roman"/>
          <w:sz w:val="26"/>
          <w:szCs w:val="26"/>
        </w:rPr>
        <w:tab/>
        <w:t>ГБУЗ «РНД» размещает настоящую Политику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работниками и иными лицами.</w:t>
      </w:r>
    </w:p>
    <w:p w:rsidR="0020625B" w:rsidRPr="0022529B" w:rsidRDefault="0020625B" w:rsidP="00AC5C78">
      <w:pPr>
        <w:spacing w:after="0" w:line="240" w:lineRule="auto"/>
        <w:jc w:val="both"/>
        <w:rPr>
          <w:rFonts w:ascii="Times New Roman" w:hAnsi="Times New Roman"/>
          <w:sz w:val="26"/>
          <w:szCs w:val="26"/>
        </w:rPr>
      </w:pPr>
      <w:r w:rsidRPr="0022529B">
        <w:rPr>
          <w:rFonts w:ascii="Times New Roman" w:hAnsi="Times New Roman"/>
          <w:sz w:val="26"/>
          <w:szCs w:val="26"/>
        </w:rPr>
        <w:tab/>
        <w:t>6.5.</w:t>
      </w:r>
      <w:r w:rsidRPr="0022529B">
        <w:rPr>
          <w:rFonts w:ascii="Times New Roman" w:hAnsi="Times New Roman"/>
          <w:sz w:val="26"/>
          <w:szCs w:val="26"/>
        </w:rPr>
        <w:tab/>
        <w:t>ГБУЗ «РНД»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w:t>
      </w:r>
    </w:p>
    <w:p w:rsidR="0020625B" w:rsidRPr="0022529B" w:rsidRDefault="0020625B" w:rsidP="00AC5C78">
      <w:pPr>
        <w:spacing w:after="0" w:line="240" w:lineRule="auto"/>
        <w:jc w:val="both"/>
        <w:rPr>
          <w:rFonts w:ascii="Times New Roman" w:hAnsi="Times New Roman"/>
          <w:b/>
          <w:bCs/>
          <w:sz w:val="26"/>
          <w:szCs w:val="26"/>
          <w:lang w:eastAsia="ru-RU"/>
        </w:rPr>
      </w:pPr>
      <w:r w:rsidRPr="0022529B">
        <w:rPr>
          <w:rFonts w:ascii="Times New Roman" w:hAnsi="Times New Roman"/>
          <w:sz w:val="26"/>
          <w:szCs w:val="26"/>
        </w:rPr>
        <w:tab/>
        <w:t>6.6.</w:t>
      </w:r>
      <w:r w:rsidRPr="0022529B">
        <w:rPr>
          <w:rFonts w:ascii="Times New Roman" w:hAnsi="Times New Roman"/>
          <w:sz w:val="26"/>
          <w:szCs w:val="26"/>
        </w:rPr>
        <w:tab/>
        <w:t>В связи с возможным изменением во времени коррупционных рисков и иных факторов, оказывающих влияние на деятельность учреждения, ГБУЗ «РНД» осуществляет мониторинг внедренных мероприятий по предотвращению коррупции, контролирует их соблюдение, а при необходимости пересматривает и совершенствует их.</w:t>
      </w:r>
    </w:p>
    <w:p w:rsidR="0020625B" w:rsidRPr="009B2A29" w:rsidRDefault="0020625B" w:rsidP="009B2A29">
      <w:pPr>
        <w:spacing w:after="120" w:line="240" w:lineRule="auto"/>
        <w:jc w:val="center"/>
        <w:rPr>
          <w:rFonts w:ascii="Times New Roman" w:hAnsi="Times New Roman"/>
          <w:b/>
          <w:bCs/>
          <w:sz w:val="24"/>
          <w:szCs w:val="24"/>
          <w:lang w:eastAsia="ru-RU"/>
        </w:rPr>
      </w:pPr>
    </w:p>
    <w:p w:rsidR="0020625B" w:rsidRPr="0022529B" w:rsidRDefault="0022529B" w:rsidP="00CC29E5">
      <w:pPr>
        <w:spacing w:after="0" w:line="240" w:lineRule="auto"/>
        <w:jc w:val="center"/>
        <w:rPr>
          <w:rFonts w:ascii="Times New Roman" w:hAnsi="Times New Roman"/>
          <w:b/>
          <w:sz w:val="20"/>
          <w:szCs w:val="20"/>
        </w:rPr>
      </w:pPr>
      <w:r w:rsidRPr="0022529B">
        <w:rPr>
          <w:rFonts w:ascii="Times New Roman" w:hAnsi="Times New Roman"/>
          <w:b/>
          <w:sz w:val="20"/>
          <w:szCs w:val="20"/>
        </w:rPr>
        <w:t>7.</w:t>
      </w:r>
      <w:r w:rsidRPr="0022529B">
        <w:rPr>
          <w:rFonts w:ascii="Times New Roman" w:hAnsi="Times New Roman"/>
          <w:b/>
          <w:sz w:val="20"/>
          <w:szCs w:val="20"/>
        </w:rPr>
        <w:tab/>
        <w:t>ВЗАИМОДЕЙСТВИЕ С РАБОТНИКАМИ</w:t>
      </w:r>
    </w:p>
    <w:p w:rsidR="0020625B" w:rsidRPr="009B2A29" w:rsidRDefault="0020625B" w:rsidP="00CC29E5">
      <w:pPr>
        <w:spacing w:after="0" w:line="240" w:lineRule="auto"/>
        <w:jc w:val="center"/>
        <w:rPr>
          <w:rFonts w:ascii="Times New Roman" w:hAnsi="Times New Roman"/>
          <w:b/>
          <w:sz w:val="24"/>
          <w:szCs w:val="24"/>
        </w:rPr>
      </w:pPr>
    </w:p>
    <w:p w:rsidR="0020625B" w:rsidRPr="0022529B" w:rsidRDefault="0020625B" w:rsidP="00AC5C78">
      <w:pPr>
        <w:spacing w:after="0" w:line="240" w:lineRule="auto"/>
        <w:jc w:val="both"/>
        <w:rPr>
          <w:rFonts w:ascii="Times New Roman" w:hAnsi="Times New Roman"/>
          <w:sz w:val="26"/>
          <w:szCs w:val="26"/>
        </w:rPr>
      </w:pPr>
      <w:r w:rsidRPr="0022529B">
        <w:rPr>
          <w:rFonts w:ascii="Times New Roman" w:hAnsi="Times New Roman"/>
          <w:sz w:val="26"/>
          <w:szCs w:val="26"/>
        </w:rPr>
        <w:tab/>
        <w:t>7.1.</w:t>
      </w:r>
      <w:r w:rsidRPr="0022529B">
        <w:rPr>
          <w:rFonts w:ascii="Times New Roman" w:hAnsi="Times New Roman"/>
          <w:sz w:val="26"/>
          <w:szCs w:val="26"/>
        </w:rPr>
        <w:tab/>
        <w:t>ГБУЗ «РНД» требует от своих работников соблюдения настоящей Политики, информируя их о ключевых принципах, требованиях и санкциях за нарушения.</w:t>
      </w:r>
    </w:p>
    <w:p w:rsidR="0020625B" w:rsidRPr="009B2A29" w:rsidRDefault="0020625B" w:rsidP="00AC5C78">
      <w:pPr>
        <w:spacing w:after="0" w:line="240" w:lineRule="auto"/>
        <w:jc w:val="both"/>
        <w:rPr>
          <w:rFonts w:ascii="Times New Roman" w:hAnsi="Times New Roman"/>
          <w:sz w:val="24"/>
          <w:szCs w:val="24"/>
        </w:rPr>
      </w:pPr>
      <w:r w:rsidRPr="0022529B">
        <w:rPr>
          <w:rFonts w:ascii="Times New Roman" w:hAnsi="Times New Roman"/>
          <w:sz w:val="26"/>
          <w:szCs w:val="26"/>
        </w:rPr>
        <w:tab/>
        <w:t>7.2.</w:t>
      </w:r>
      <w:r w:rsidRPr="0022529B">
        <w:rPr>
          <w:rFonts w:ascii="Times New Roman" w:hAnsi="Times New Roman"/>
          <w:sz w:val="26"/>
          <w:szCs w:val="26"/>
        </w:rPr>
        <w:tab/>
        <w:t xml:space="preserve">В учреждении организуются безопасные, конфиденциальные и доступные средства информирования руководства о фактах взяточничества со стороны лиц, оказывающих услуги в интересах коммерческой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или от ее имени. </w:t>
      </w:r>
      <w:r w:rsidR="008152FE" w:rsidRPr="0022529B">
        <w:rPr>
          <w:rFonts w:ascii="Times New Roman" w:hAnsi="Times New Roman"/>
          <w:sz w:val="26"/>
          <w:szCs w:val="26"/>
        </w:rPr>
        <w:t>Руководителю у</w:t>
      </w:r>
      <w:r w:rsidR="002A472F" w:rsidRPr="0022529B">
        <w:rPr>
          <w:rFonts w:ascii="Times New Roman" w:hAnsi="Times New Roman"/>
          <w:sz w:val="26"/>
          <w:szCs w:val="26"/>
        </w:rPr>
        <w:t>ч</w:t>
      </w:r>
      <w:r w:rsidR="008152FE" w:rsidRPr="0022529B">
        <w:rPr>
          <w:rFonts w:ascii="Times New Roman" w:hAnsi="Times New Roman"/>
          <w:sz w:val="26"/>
          <w:szCs w:val="26"/>
        </w:rPr>
        <w:t>реждения</w:t>
      </w:r>
      <w:r w:rsidRPr="0022529B">
        <w:rPr>
          <w:rFonts w:ascii="Times New Roman" w:hAnsi="Times New Roman"/>
          <w:sz w:val="26"/>
          <w:szCs w:val="26"/>
        </w:rPr>
        <w:t xml:space="preserve"> могут поступать предложения по улучшению антикоррупционных мероприятий и контроля, а также запросы со стороны работников и третьих лиц.</w:t>
      </w:r>
    </w:p>
    <w:p w:rsidR="0020625B" w:rsidRPr="0022529B" w:rsidRDefault="0020625B" w:rsidP="00AC5C78">
      <w:pPr>
        <w:spacing w:after="0" w:line="240" w:lineRule="auto"/>
        <w:jc w:val="both"/>
        <w:rPr>
          <w:rFonts w:ascii="Times New Roman" w:hAnsi="Times New Roman"/>
          <w:b/>
          <w:bCs/>
          <w:sz w:val="26"/>
          <w:szCs w:val="26"/>
          <w:lang w:eastAsia="ru-RU"/>
        </w:rPr>
      </w:pPr>
      <w:r w:rsidRPr="0022529B">
        <w:rPr>
          <w:rFonts w:ascii="Times New Roman" w:hAnsi="Times New Roman"/>
          <w:sz w:val="26"/>
          <w:szCs w:val="26"/>
        </w:rPr>
        <w:tab/>
        <w:t>7.3.</w:t>
      </w:r>
      <w:r w:rsidRPr="0022529B">
        <w:rPr>
          <w:rFonts w:ascii="Times New Roman" w:hAnsi="Times New Roman"/>
          <w:sz w:val="26"/>
          <w:szCs w:val="26"/>
        </w:rPr>
        <w:tab/>
        <w:t>Для формирования надлежащего уровня антикоррупционной культуры вновь принимаемые работники знакомятся с настоящей Политикой, а для работающими сотрудниками проводятся периодические информационные мероприятия.</w:t>
      </w:r>
    </w:p>
    <w:p w:rsidR="0020625B" w:rsidRPr="009B2A29" w:rsidRDefault="0020625B" w:rsidP="004907D2">
      <w:pPr>
        <w:spacing w:after="0" w:line="240" w:lineRule="auto"/>
        <w:jc w:val="center"/>
        <w:rPr>
          <w:rFonts w:ascii="Times New Roman" w:hAnsi="Times New Roman"/>
          <w:b/>
          <w:bCs/>
          <w:sz w:val="24"/>
          <w:szCs w:val="24"/>
          <w:lang w:eastAsia="ru-RU"/>
        </w:rPr>
      </w:pPr>
    </w:p>
    <w:p w:rsidR="0020625B" w:rsidRPr="0022529B" w:rsidRDefault="0022529B" w:rsidP="00CC29E5">
      <w:pPr>
        <w:spacing w:after="0" w:line="240" w:lineRule="auto"/>
        <w:jc w:val="center"/>
        <w:rPr>
          <w:rFonts w:ascii="Times New Roman" w:hAnsi="Times New Roman"/>
          <w:b/>
          <w:sz w:val="20"/>
          <w:szCs w:val="20"/>
        </w:rPr>
      </w:pPr>
      <w:r w:rsidRPr="0022529B">
        <w:rPr>
          <w:rFonts w:ascii="Times New Roman" w:hAnsi="Times New Roman"/>
          <w:b/>
          <w:sz w:val="20"/>
          <w:szCs w:val="20"/>
        </w:rPr>
        <w:t>8.</w:t>
      </w:r>
      <w:r w:rsidRPr="0022529B">
        <w:rPr>
          <w:rFonts w:ascii="Times New Roman" w:hAnsi="Times New Roman"/>
          <w:b/>
          <w:sz w:val="20"/>
          <w:szCs w:val="20"/>
        </w:rPr>
        <w:tab/>
        <w:t>ОТКАЗ ОТ ОТВЕТНЫХ МЕР И САНКЦИЙ</w:t>
      </w:r>
    </w:p>
    <w:p w:rsidR="0020625B" w:rsidRPr="009B2A29" w:rsidRDefault="0020625B" w:rsidP="00CC29E5">
      <w:pPr>
        <w:spacing w:after="0" w:line="240" w:lineRule="auto"/>
        <w:jc w:val="both"/>
        <w:rPr>
          <w:rFonts w:ascii="Times New Roman" w:hAnsi="Times New Roman"/>
          <w:sz w:val="24"/>
          <w:szCs w:val="24"/>
        </w:rPr>
      </w:pPr>
    </w:p>
    <w:p w:rsidR="0020625B" w:rsidRPr="0022529B" w:rsidRDefault="0020625B" w:rsidP="009B2A29">
      <w:pPr>
        <w:spacing w:after="120" w:line="240" w:lineRule="auto"/>
        <w:jc w:val="both"/>
        <w:rPr>
          <w:rFonts w:ascii="Times New Roman" w:hAnsi="Times New Roman"/>
          <w:b/>
          <w:bCs/>
          <w:sz w:val="26"/>
          <w:szCs w:val="26"/>
          <w:lang w:eastAsia="ru-RU"/>
        </w:rPr>
      </w:pPr>
      <w:r w:rsidRPr="009B2A29">
        <w:rPr>
          <w:rFonts w:ascii="Times New Roman" w:hAnsi="Times New Roman"/>
          <w:sz w:val="24"/>
          <w:szCs w:val="24"/>
        </w:rPr>
        <w:tab/>
      </w:r>
      <w:r w:rsidRPr="0022529B">
        <w:rPr>
          <w:rFonts w:ascii="Times New Roman" w:hAnsi="Times New Roman"/>
          <w:sz w:val="26"/>
          <w:szCs w:val="26"/>
        </w:rPr>
        <w:t>8.1.</w:t>
      </w:r>
      <w:r w:rsidRPr="0022529B">
        <w:rPr>
          <w:rFonts w:ascii="Times New Roman" w:hAnsi="Times New Roman"/>
          <w:sz w:val="26"/>
          <w:szCs w:val="26"/>
        </w:rPr>
        <w:tab/>
        <w:t>ГБУЗ «РНД» 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AD766A" w:rsidRDefault="00AD766A" w:rsidP="004718B8">
      <w:pPr>
        <w:spacing w:after="0" w:line="240" w:lineRule="auto"/>
        <w:jc w:val="center"/>
        <w:rPr>
          <w:rFonts w:ascii="Times New Roman" w:hAnsi="Times New Roman"/>
          <w:b/>
          <w:sz w:val="24"/>
          <w:szCs w:val="24"/>
          <w:lang w:eastAsia="ru-RU"/>
        </w:rPr>
      </w:pPr>
    </w:p>
    <w:p w:rsidR="00AD766A" w:rsidRPr="0022529B" w:rsidRDefault="0022529B" w:rsidP="00AD766A">
      <w:pPr>
        <w:spacing w:after="0" w:line="240" w:lineRule="auto"/>
        <w:jc w:val="center"/>
        <w:rPr>
          <w:rFonts w:ascii="Times New Roman" w:eastAsia="Times New Roman" w:hAnsi="Times New Roman"/>
          <w:b/>
          <w:sz w:val="20"/>
          <w:szCs w:val="20"/>
          <w:lang w:eastAsia="ru-RU"/>
        </w:rPr>
      </w:pPr>
      <w:r w:rsidRPr="0022529B">
        <w:rPr>
          <w:rFonts w:ascii="Times New Roman" w:eastAsia="Times New Roman" w:hAnsi="Times New Roman"/>
          <w:b/>
          <w:sz w:val="20"/>
          <w:szCs w:val="20"/>
          <w:lang w:eastAsia="ru-RU"/>
        </w:rPr>
        <w:t>9. ВЫЯВЛЕНИЕ И УРЕГУЛИРОВАНИЕ КОНФЛИКТА ИНТЕРЕСОВ</w:t>
      </w:r>
    </w:p>
    <w:p w:rsidR="00AD766A" w:rsidRPr="00AD766A" w:rsidRDefault="00AD766A" w:rsidP="00AD766A">
      <w:pPr>
        <w:spacing w:after="0" w:line="240" w:lineRule="auto"/>
        <w:jc w:val="center"/>
        <w:rPr>
          <w:rFonts w:ascii="Times New Roman" w:eastAsia="Times New Roman" w:hAnsi="Times New Roman"/>
          <w:sz w:val="24"/>
          <w:szCs w:val="24"/>
          <w:lang w:eastAsia="ru-RU"/>
        </w:rPr>
      </w:pPr>
    </w:p>
    <w:p w:rsidR="009F07A2"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9.1. </w:t>
      </w:r>
      <w:r w:rsidR="009F07A2" w:rsidRPr="0022529B">
        <w:rPr>
          <w:rFonts w:ascii="Times New Roman" w:eastAsia="Times New Roman" w:hAnsi="Times New Roman"/>
          <w:sz w:val="26"/>
          <w:szCs w:val="26"/>
          <w:lang w:eastAsia="ru-RU"/>
        </w:rPr>
        <w:t>Применительно к организациям, осуществляющим медицинскую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В соответствии с частью 1 статьи 75  Федерального закона № 323-ФЗ под конфликтом интересов понимается ситуация, при которой у медицинского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F07A2" w:rsidRPr="0022529B" w:rsidRDefault="009F07A2"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Федеральный закон № 323-ФЗ обязывает медицинских работников информировать о возникновении конфликта интересов в письменной форме руководителя медицинской организации, в которой он работает</w:t>
      </w:r>
    </w:p>
    <w:p w:rsidR="009F07A2" w:rsidRPr="0022529B" w:rsidRDefault="004E13C0" w:rsidP="0022529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w:t>
      </w:r>
      <w:r w:rsidR="009F07A2" w:rsidRPr="0022529B">
        <w:rPr>
          <w:rFonts w:ascii="Times New Roman" w:eastAsia="Times New Roman" w:hAnsi="Times New Roman"/>
          <w:sz w:val="26"/>
          <w:szCs w:val="26"/>
          <w:lang w:eastAsia="ru-RU"/>
        </w:rPr>
        <w:t>уководитель медицинской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FE1636" w:rsidRPr="0022529B" w:rsidRDefault="00FE1636"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Следует обратить особое внимание на то, что 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 </w:t>
      </w:r>
    </w:p>
    <w:p w:rsidR="00FE1636" w:rsidRPr="0022529B" w:rsidRDefault="00FE1636"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w:t>
      </w:r>
      <w:r w:rsidRPr="0022529B">
        <w:rPr>
          <w:rFonts w:ascii="Times New Roman" w:eastAsia="Times New Roman" w:hAnsi="Times New Roman"/>
          <w:sz w:val="26"/>
          <w:szCs w:val="26"/>
          <w:lang w:eastAsia="ru-RU"/>
        </w:rPr>
        <w:tab/>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E1636" w:rsidRPr="0022529B" w:rsidRDefault="00FE1636"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w:t>
      </w:r>
      <w:r w:rsidRPr="0022529B">
        <w:rPr>
          <w:rFonts w:ascii="Times New Roman" w:eastAsia="Times New Roman" w:hAnsi="Times New Roman"/>
          <w:sz w:val="26"/>
          <w:szCs w:val="26"/>
          <w:lang w:eastAsia="ru-RU"/>
        </w:rPr>
        <w:tab/>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FE1636" w:rsidRPr="0022529B" w:rsidRDefault="00FE1636"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w:t>
      </w:r>
      <w:r w:rsidRPr="0022529B">
        <w:rPr>
          <w:rFonts w:ascii="Times New Roman" w:eastAsia="Times New Roman" w:hAnsi="Times New Roman"/>
          <w:sz w:val="26"/>
          <w:szCs w:val="26"/>
          <w:lang w:eastAsia="ru-RU"/>
        </w:rPr>
        <w:tab/>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E1636" w:rsidRPr="0022529B" w:rsidRDefault="00FE1636"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9.2. В основу работы по урегулированию конфликта интересов в медицинской </w:t>
      </w:r>
      <w:r w:rsidR="001C463B" w:rsidRPr="0022529B">
        <w:rPr>
          <w:rFonts w:ascii="Times New Roman" w:eastAsia="Times New Roman" w:hAnsi="Times New Roman"/>
          <w:sz w:val="26"/>
          <w:szCs w:val="26"/>
          <w:lang w:eastAsia="ru-RU"/>
        </w:rPr>
        <w:t>учреждения</w:t>
      </w:r>
      <w:r w:rsidRPr="0022529B">
        <w:rPr>
          <w:rFonts w:ascii="Times New Roman" w:eastAsia="Times New Roman" w:hAnsi="Times New Roman"/>
          <w:sz w:val="26"/>
          <w:szCs w:val="26"/>
          <w:lang w:eastAsia="ru-RU"/>
        </w:rPr>
        <w:t xml:space="preserve"> положены следующие принципы:</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обязательность раскрытия сведений о возможном или возникшем конфликте интересов;</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 индивидуальное рассмотрение и оценка </w:t>
      </w:r>
      <w:proofErr w:type="spellStart"/>
      <w:r w:rsidRPr="0022529B">
        <w:rPr>
          <w:rFonts w:ascii="Times New Roman" w:eastAsia="Times New Roman" w:hAnsi="Times New Roman"/>
          <w:sz w:val="26"/>
          <w:szCs w:val="26"/>
          <w:lang w:eastAsia="ru-RU"/>
        </w:rPr>
        <w:t>репутационных</w:t>
      </w:r>
      <w:proofErr w:type="spellEnd"/>
      <w:r w:rsidRPr="0022529B">
        <w:rPr>
          <w:rFonts w:ascii="Times New Roman" w:eastAsia="Times New Roman" w:hAnsi="Times New Roman"/>
          <w:sz w:val="26"/>
          <w:szCs w:val="26"/>
          <w:lang w:eastAsia="ru-RU"/>
        </w:rPr>
        <w:t xml:space="preserve"> рисков для медицинской </w:t>
      </w:r>
      <w:r w:rsidR="001C463B" w:rsidRPr="0022529B">
        <w:rPr>
          <w:rFonts w:ascii="Times New Roman" w:eastAsia="Times New Roman" w:hAnsi="Times New Roman"/>
          <w:sz w:val="26"/>
          <w:szCs w:val="26"/>
          <w:lang w:eastAsia="ru-RU"/>
        </w:rPr>
        <w:t>учреждения</w:t>
      </w:r>
      <w:r w:rsidRPr="0022529B">
        <w:rPr>
          <w:rFonts w:ascii="Times New Roman" w:eastAsia="Times New Roman" w:hAnsi="Times New Roman"/>
          <w:sz w:val="26"/>
          <w:szCs w:val="26"/>
          <w:lang w:eastAsia="ru-RU"/>
        </w:rPr>
        <w:t xml:space="preserve"> при выявлении каждого конфликта интересов и его урегулирование;</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конфиденциальность процесса раскрытия сведений о конфликте интересов и процесса его урегулирования;</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 соблюдение баланса интересов медицинской </w:t>
      </w:r>
      <w:r w:rsidR="001C463B" w:rsidRPr="0022529B">
        <w:rPr>
          <w:rFonts w:ascii="Times New Roman" w:eastAsia="Times New Roman" w:hAnsi="Times New Roman"/>
          <w:sz w:val="26"/>
          <w:szCs w:val="26"/>
          <w:lang w:eastAsia="ru-RU"/>
        </w:rPr>
        <w:t>учреждения</w:t>
      </w:r>
      <w:r w:rsidRPr="0022529B">
        <w:rPr>
          <w:rFonts w:ascii="Times New Roman" w:eastAsia="Times New Roman" w:hAnsi="Times New Roman"/>
          <w:sz w:val="26"/>
          <w:szCs w:val="26"/>
          <w:lang w:eastAsia="ru-RU"/>
        </w:rPr>
        <w:t xml:space="preserve"> и работника при урегулировании конфликта интересов;</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медицинской организацией.</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9.3. Работник обязан принимать меры по недопущению любой возможности возникновения конфликта интересов.</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медицинской </w:t>
      </w:r>
      <w:r w:rsidR="001C463B" w:rsidRPr="0022529B">
        <w:rPr>
          <w:rFonts w:ascii="Times New Roman" w:eastAsia="Times New Roman" w:hAnsi="Times New Roman"/>
          <w:sz w:val="26"/>
          <w:szCs w:val="26"/>
          <w:lang w:eastAsia="ru-RU"/>
        </w:rPr>
        <w:t>учреждения</w:t>
      </w:r>
      <w:r w:rsidRPr="0022529B">
        <w:rPr>
          <w:rFonts w:ascii="Times New Roman" w:eastAsia="Times New Roman" w:hAnsi="Times New Roman"/>
          <w:sz w:val="26"/>
          <w:szCs w:val="26"/>
          <w:lang w:eastAsia="ru-RU"/>
        </w:rPr>
        <w:t xml:space="preserve"> рисков и выбора наиболее подходящей формы урегулирования конфликта интересов.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учреждения установлены Положением о конфликте интересов (Приложение № 2 к Антикоррупционной политике). </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 xml:space="preserve">Положение о конфликте интересов - это внутренний документ медицинской </w:t>
      </w:r>
      <w:r w:rsidR="001C463B" w:rsidRPr="0022529B">
        <w:rPr>
          <w:rFonts w:ascii="Times New Roman" w:eastAsia="Times New Roman" w:hAnsi="Times New Roman"/>
          <w:sz w:val="26"/>
          <w:szCs w:val="26"/>
          <w:lang w:eastAsia="ru-RU"/>
        </w:rPr>
        <w:t>учреждения</w:t>
      </w:r>
      <w:r w:rsidRPr="0022529B">
        <w:rPr>
          <w:rFonts w:ascii="Times New Roman" w:eastAsia="Times New Roman" w:hAnsi="Times New Roman"/>
          <w:sz w:val="26"/>
          <w:szCs w:val="26"/>
          <w:lang w:eastAsia="ru-RU"/>
        </w:rPr>
        <w:t xml:space="preserve">, устанавливающий порядок выявлении и урегулирования конфликтов интересов, возникающих у работников в ходе выполнения ими трудовых обязанностей. </w:t>
      </w:r>
    </w:p>
    <w:p w:rsidR="00AD766A" w:rsidRPr="0022529B" w:rsidRDefault="00AD766A" w:rsidP="0022529B">
      <w:pPr>
        <w:spacing w:after="0" w:line="240" w:lineRule="auto"/>
        <w:ind w:firstLine="709"/>
        <w:jc w:val="both"/>
        <w:rPr>
          <w:rFonts w:ascii="Times New Roman" w:eastAsia="Times New Roman" w:hAnsi="Times New Roman"/>
          <w:sz w:val="26"/>
          <w:szCs w:val="26"/>
          <w:lang w:eastAsia="ru-RU"/>
        </w:rPr>
      </w:pPr>
      <w:r w:rsidRPr="0022529B">
        <w:rPr>
          <w:rFonts w:ascii="Times New Roman" w:eastAsia="Times New Roman" w:hAnsi="Times New Roman"/>
          <w:sz w:val="26"/>
          <w:szCs w:val="26"/>
          <w:lang w:eastAsia="ru-RU"/>
        </w:rPr>
        <w:t>9.5. Медицинская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AD766A" w:rsidRDefault="00AD766A" w:rsidP="004718B8">
      <w:pPr>
        <w:spacing w:after="0" w:line="240" w:lineRule="auto"/>
        <w:jc w:val="center"/>
        <w:rPr>
          <w:rFonts w:ascii="Times New Roman" w:hAnsi="Times New Roman"/>
          <w:b/>
          <w:sz w:val="24"/>
          <w:szCs w:val="24"/>
          <w:lang w:eastAsia="ru-RU"/>
        </w:rPr>
      </w:pPr>
    </w:p>
    <w:p w:rsidR="00A75411" w:rsidRDefault="00A75411" w:rsidP="004718B8">
      <w:pPr>
        <w:spacing w:after="0" w:line="240" w:lineRule="auto"/>
        <w:jc w:val="center"/>
        <w:rPr>
          <w:rFonts w:ascii="Times New Roman" w:hAnsi="Times New Roman"/>
          <w:b/>
          <w:sz w:val="24"/>
          <w:szCs w:val="24"/>
          <w:lang w:eastAsia="ru-RU"/>
        </w:rPr>
      </w:pPr>
    </w:p>
    <w:p w:rsidR="008A7868" w:rsidRPr="0022529B" w:rsidRDefault="0022529B" w:rsidP="008A7868">
      <w:pPr>
        <w:spacing w:after="0" w:line="240" w:lineRule="auto"/>
        <w:jc w:val="center"/>
        <w:rPr>
          <w:rFonts w:ascii="Times New Roman" w:eastAsia="Times New Roman" w:hAnsi="Times New Roman"/>
          <w:b/>
          <w:sz w:val="20"/>
          <w:szCs w:val="20"/>
          <w:lang w:eastAsia="ru-RU"/>
        </w:rPr>
      </w:pPr>
      <w:r w:rsidRPr="0022529B">
        <w:rPr>
          <w:rFonts w:ascii="Times New Roman" w:eastAsia="Times New Roman" w:hAnsi="Times New Roman"/>
          <w:b/>
          <w:sz w:val="20"/>
          <w:szCs w:val="20"/>
          <w:lang w:eastAsia="ru-RU"/>
        </w:rPr>
        <w:t>10. ВНЕДРЕНИЕ СТАНДАРТОВ ПОВЕДЕНИЯ РАБОТНИКОВ УЧРЕЖДЕНИЯ</w:t>
      </w:r>
    </w:p>
    <w:p w:rsidR="008A7868" w:rsidRPr="008A7868" w:rsidRDefault="008A7868" w:rsidP="008A7868">
      <w:pPr>
        <w:spacing w:after="0" w:line="240" w:lineRule="auto"/>
        <w:jc w:val="center"/>
        <w:rPr>
          <w:rFonts w:ascii="Times New Roman" w:eastAsia="Times New Roman" w:hAnsi="Times New Roman"/>
          <w:b/>
          <w:sz w:val="24"/>
          <w:szCs w:val="24"/>
          <w:lang w:eastAsia="ru-RU"/>
        </w:rPr>
      </w:pPr>
    </w:p>
    <w:p w:rsidR="002736F8" w:rsidRPr="0022529B" w:rsidRDefault="00925957" w:rsidP="002736F8">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2736F8" w:rsidRPr="0022529B">
        <w:rPr>
          <w:rFonts w:ascii="Times New Roman" w:hAnsi="Times New Roman"/>
          <w:sz w:val="26"/>
          <w:szCs w:val="26"/>
        </w:rPr>
        <w:t>1</w:t>
      </w:r>
      <w:r w:rsidRPr="0022529B">
        <w:rPr>
          <w:rFonts w:ascii="Times New Roman" w:hAnsi="Times New Roman"/>
          <w:sz w:val="26"/>
          <w:szCs w:val="26"/>
        </w:rPr>
        <w:t>0</w:t>
      </w:r>
      <w:r w:rsidR="002736F8" w:rsidRPr="0022529B">
        <w:rPr>
          <w:rFonts w:ascii="Times New Roman" w:hAnsi="Times New Roman"/>
          <w:sz w:val="26"/>
          <w:szCs w:val="26"/>
        </w:rPr>
        <w:t>.1. Важным элементом работы по предупреждению коррупции является внедрение антикоррупционных стандартов поведения работников в корпоративную культуру учреждения. В этих целях в учреждении разработан и принят кодекс этики и служебного поведения работников учреждения. Данный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w:t>
      </w:r>
      <w:r w:rsidR="002736F8" w:rsidRPr="00484950">
        <w:rPr>
          <w:rFonts w:ascii="Times New Roman" w:hAnsi="Times New Roman"/>
          <w:sz w:val="24"/>
          <w:szCs w:val="24"/>
        </w:rPr>
        <w:t xml:space="preserve"> </w:t>
      </w:r>
      <w:r w:rsidR="002736F8" w:rsidRPr="0022529B">
        <w:rPr>
          <w:rFonts w:ascii="Times New Roman" w:hAnsi="Times New Roman"/>
          <w:sz w:val="26"/>
          <w:szCs w:val="26"/>
        </w:rPr>
        <w:t>затрагивающих общую этику деловых отношений и направленных на формирование этичного, добросовестного поведения работников и учреждения в целом.</w:t>
      </w:r>
    </w:p>
    <w:p w:rsidR="002736F8" w:rsidRPr="0022529B" w:rsidRDefault="00925957" w:rsidP="002736F8">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2736F8" w:rsidRPr="0022529B">
        <w:rPr>
          <w:rFonts w:ascii="Times New Roman" w:hAnsi="Times New Roman"/>
          <w:sz w:val="26"/>
          <w:szCs w:val="26"/>
        </w:rPr>
        <w:t>1</w:t>
      </w:r>
      <w:r w:rsidRPr="0022529B">
        <w:rPr>
          <w:rFonts w:ascii="Times New Roman" w:hAnsi="Times New Roman"/>
          <w:sz w:val="26"/>
          <w:szCs w:val="26"/>
        </w:rPr>
        <w:t>0</w:t>
      </w:r>
      <w:r w:rsidR="002736F8" w:rsidRPr="0022529B">
        <w:rPr>
          <w:rFonts w:ascii="Times New Roman" w:hAnsi="Times New Roman"/>
          <w:sz w:val="26"/>
          <w:szCs w:val="26"/>
        </w:rPr>
        <w:t>.2. Кодекс этики и служебного поведения закрепляет общие ценности, принципы и правила поведения работников учреждения.</w:t>
      </w:r>
    </w:p>
    <w:p w:rsidR="00AD766A" w:rsidRDefault="00AD766A" w:rsidP="004718B8">
      <w:pPr>
        <w:spacing w:after="0" w:line="240" w:lineRule="auto"/>
        <w:jc w:val="center"/>
        <w:rPr>
          <w:rFonts w:ascii="Times New Roman" w:hAnsi="Times New Roman"/>
          <w:b/>
          <w:sz w:val="24"/>
          <w:szCs w:val="24"/>
          <w:lang w:eastAsia="ru-RU"/>
        </w:rPr>
      </w:pPr>
    </w:p>
    <w:p w:rsidR="0020625B" w:rsidRPr="0022529B" w:rsidRDefault="0022529B" w:rsidP="004718B8">
      <w:pPr>
        <w:spacing w:after="0" w:line="240" w:lineRule="auto"/>
        <w:jc w:val="center"/>
        <w:rPr>
          <w:rFonts w:ascii="Times New Roman" w:hAnsi="Times New Roman"/>
          <w:b/>
          <w:bCs/>
          <w:iCs/>
          <w:sz w:val="20"/>
          <w:szCs w:val="20"/>
          <w:lang w:eastAsia="ru-RU"/>
        </w:rPr>
      </w:pPr>
      <w:r w:rsidRPr="0022529B">
        <w:rPr>
          <w:rFonts w:ascii="Times New Roman" w:hAnsi="Times New Roman"/>
          <w:b/>
          <w:sz w:val="20"/>
          <w:szCs w:val="20"/>
          <w:lang w:eastAsia="ru-RU"/>
        </w:rPr>
        <w:t>11.</w:t>
      </w:r>
      <w:r w:rsidRPr="0022529B">
        <w:rPr>
          <w:rFonts w:ascii="Times New Roman" w:hAnsi="Times New Roman"/>
          <w:b/>
          <w:sz w:val="20"/>
          <w:szCs w:val="20"/>
          <w:lang w:eastAsia="ru-RU"/>
        </w:rPr>
        <w:tab/>
      </w:r>
      <w:r w:rsidRPr="0022529B">
        <w:rPr>
          <w:rFonts w:ascii="Times New Roman" w:hAnsi="Times New Roman"/>
          <w:b/>
          <w:bCs/>
          <w:sz w:val="20"/>
          <w:szCs w:val="20"/>
          <w:lang w:eastAsia="ru-RU"/>
        </w:rPr>
        <w:t>УСТАНОВЛЕНИЕ ПЕРЕЧНЯ РЕАЛИЗУЕМЫХ УЧРЕЖДЕНИЕМ АНТИКОРРУПЦИОННЫХ МЕРОПРИЯТИЙ, СТАНДАРТОВ И ПРОЦЕДУР И ПОРЯДОК ИХ ВЫПОЛНЕНИЯ (ПРИМЕНЕНИЯ</w:t>
      </w:r>
      <w:r w:rsidRPr="0022529B">
        <w:rPr>
          <w:rFonts w:ascii="Times New Roman" w:hAnsi="Times New Roman"/>
          <w:b/>
          <w:bCs/>
          <w:iCs/>
          <w:sz w:val="20"/>
          <w:szCs w:val="20"/>
          <w:lang w:eastAsia="ru-RU"/>
        </w:rPr>
        <w:t>)</w:t>
      </w:r>
    </w:p>
    <w:p w:rsidR="0020625B" w:rsidRPr="009B2A29" w:rsidRDefault="0020625B" w:rsidP="004718B8">
      <w:pPr>
        <w:spacing w:after="0" w:line="240" w:lineRule="auto"/>
        <w:jc w:val="center"/>
        <w:rPr>
          <w:rFonts w:ascii="Times New Roman" w:hAnsi="Times New Roman"/>
          <w:sz w:val="24"/>
          <w:szCs w:val="24"/>
          <w:lang w:eastAsia="ru-RU"/>
        </w:rPr>
      </w:pPr>
    </w:p>
    <w:tbl>
      <w:tblPr>
        <w:tblW w:w="97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70"/>
        <w:gridCol w:w="6065"/>
      </w:tblGrid>
      <w:tr w:rsidR="0020625B" w:rsidRPr="009B2A29" w:rsidTr="00A82535">
        <w:trPr>
          <w:tblCellSpacing w:w="15" w:type="dxa"/>
        </w:trPr>
        <w:tc>
          <w:tcPr>
            <w:tcW w:w="3625" w:type="dxa"/>
            <w:vAlign w:val="center"/>
          </w:tcPr>
          <w:p w:rsidR="0020625B" w:rsidRPr="009B2A29" w:rsidRDefault="0020625B" w:rsidP="001D63B4">
            <w:pPr>
              <w:spacing w:after="0" w:line="240" w:lineRule="auto"/>
              <w:jc w:val="center"/>
              <w:rPr>
                <w:rFonts w:ascii="Times New Roman" w:hAnsi="Times New Roman"/>
                <w:sz w:val="24"/>
                <w:szCs w:val="24"/>
                <w:lang w:eastAsia="ru-RU"/>
              </w:rPr>
            </w:pPr>
            <w:r w:rsidRPr="009B2A29">
              <w:rPr>
                <w:rFonts w:ascii="Times New Roman" w:hAnsi="Times New Roman"/>
                <w:b/>
                <w:bCs/>
                <w:sz w:val="24"/>
                <w:szCs w:val="24"/>
                <w:lang w:eastAsia="ru-RU"/>
              </w:rPr>
              <w:t>Направление</w:t>
            </w:r>
          </w:p>
        </w:tc>
        <w:tc>
          <w:tcPr>
            <w:tcW w:w="6020" w:type="dxa"/>
            <w:vAlign w:val="center"/>
          </w:tcPr>
          <w:p w:rsidR="0020625B" w:rsidRPr="009B2A29" w:rsidRDefault="0020625B" w:rsidP="001D63B4">
            <w:pPr>
              <w:spacing w:after="0" w:line="240" w:lineRule="auto"/>
              <w:jc w:val="center"/>
              <w:rPr>
                <w:rFonts w:ascii="Times New Roman" w:hAnsi="Times New Roman"/>
                <w:sz w:val="24"/>
                <w:szCs w:val="24"/>
                <w:lang w:eastAsia="ru-RU"/>
              </w:rPr>
            </w:pPr>
            <w:r w:rsidRPr="009B2A29">
              <w:rPr>
                <w:rFonts w:ascii="Times New Roman" w:hAnsi="Times New Roman"/>
                <w:b/>
                <w:bCs/>
                <w:sz w:val="24"/>
                <w:szCs w:val="24"/>
                <w:lang w:eastAsia="ru-RU"/>
              </w:rPr>
              <w:t>Мероприятие</w:t>
            </w:r>
          </w:p>
        </w:tc>
      </w:tr>
      <w:tr w:rsidR="0020625B" w:rsidRPr="009B2A29" w:rsidTr="00A82535">
        <w:trPr>
          <w:trHeight w:val="1733"/>
          <w:tblCellSpacing w:w="15" w:type="dxa"/>
        </w:trPr>
        <w:tc>
          <w:tcPr>
            <w:tcW w:w="3625"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Нормативное обеспечение, закрепление стандартов поведения и декларация намерений</w:t>
            </w:r>
          </w:p>
        </w:tc>
        <w:tc>
          <w:tcPr>
            <w:tcW w:w="6020"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Разработка и принятие кодекса этики и служебного поведения работников учреждения</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A82535">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Разработка и внедрение положения о конфликте интересов</w:t>
            </w:r>
          </w:p>
        </w:tc>
      </w:tr>
      <w:tr w:rsidR="0020625B" w:rsidRPr="009B2A29" w:rsidTr="00A82535">
        <w:trPr>
          <w:tblCellSpacing w:w="15" w:type="dxa"/>
        </w:trPr>
        <w:tc>
          <w:tcPr>
            <w:tcW w:w="3625"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Разработка и введение специальных антикоррупционных процедур</w:t>
            </w:r>
          </w:p>
        </w:tc>
        <w:tc>
          <w:tcPr>
            <w:tcW w:w="6020"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sidR="001C463B">
              <w:rPr>
                <w:rFonts w:ascii="Times New Roman" w:hAnsi="Times New Roman"/>
                <w:sz w:val="24"/>
                <w:szCs w:val="24"/>
                <w:lang w:eastAsia="ru-RU"/>
              </w:rPr>
              <w:t>учреждения</w:t>
            </w:r>
            <w:r w:rsidRPr="009B2A29">
              <w:rPr>
                <w:rFonts w:ascii="Times New Roman" w:hAnsi="Times New Roman"/>
                <w:sz w:val="24"/>
                <w:szCs w:val="24"/>
                <w:lang w:eastAsia="ru-RU"/>
              </w:rPr>
              <w:t xml:space="preserve">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20625B" w:rsidRPr="009B2A29" w:rsidTr="00A82535">
        <w:trPr>
          <w:tblCellSpacing w:w="15" w:type="dxa"/>
        </w:trPr>
        <w:tc>
          <w:tcPr>
            <w:tcW w:w="3625"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Обучение и информирование работников</w:t>
            </w:r>
          </w:p>
        </w:tc>
        <w:tc>
          <w:tcPr>
            <w:tcW w:w="6020"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Проведение обучающих мероприятий по вопросам профилактики и противодействия коррупции</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0625B" w:rsidRPr="009B2A29" w:rsidTr="00A82535">
        <w:trPr>
          <w:tblCellSpacing w:w="15" w:type="dxa"/>
        </w:trPr>
        <w:tc>
          <w:tcPr>
            <w:tcW w:w="3625"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Обеспечение соответствия системы внутреннего контроля и аудита учреждения требованиям антикоррупционной политики учреждения</w:t>
            </w:r>
          </w:p>
        </w:tc>
        <w:tc>
          <w:tcPr>
            <w:tcW w:w="6020"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Осуществление регулярного контроля соблюдения внутренних процедур</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0625B" w:rsidRPr="009B2A29" w:rsidTr="00A82535">
        <w:trPr>
          <w:tblCellSpacing w:w="15" w:type="dxa"/>
        </w:trPr>
        <w:tc>
          <w:tcPr>
            <w:tcW w:w="3625"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Оценка результатов проводимой антикоррупционной работы и распространение отчетных материалов</w:t>
            </w:r>
          </w:p>
        </w:tc>
        <w:tc>
          <w:tcPr>
            <w:tcW w:w="6020" w:type="dxa"/>
            <w:vAlign w:val="center"/>
          </w:tcPr>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 xml:space="preserve">Проведение </w:t>
            </w:r>
            <w:r w:rsidR="004668EE">
              <w:rPr>
                <w:rFonts w:ascii="Times New Roman" w:hAnsi="Times New Roman"/>
                <w:sz w:val="24"/>
                <w:szCs w:val="24"/>
                <w:lang w:eastAsia="ru-RU"/>
              </w:rPr>
              <w:t>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коррупционных мер.</w:t>
            </w:r>
          </w:p>
          <w:p w:rsidR="0020625B" w:rsidRPr="009B2A29" w:rsidRDefault="0020625B" w:rsidP="001D63B4">
            <w:pPr>
              <w:spacing w:after="0" w:line="240" w:lineRule="auto"/>
              <w:rPr>
                <w:rFonts w:ascii="Times New Roman" w:hAnsi="Times New Roman"/>
                <w:sz w:val="24"/>
                <w:szCs w:val="24"/>
                <w:lang w:eastAsia="ru-RU"/>
              </w:rPr>
            </w:pPr>
          </w:p>
          <w:p w:rsidR="0020625B" w:rsidRPr="009B2A29" w:rsidRDefault="0020625B" w:rsidP="001D63B4">
            <w:pPr>
              <w:spacing w:after="0" w:line="240" w:lineRule="auto"/>
              <w:rPr>
                <w:rFonts w:ascii="Times New Roman" w:hAnsi="Times New Roman"/>
                <w:sz w:val="24"/>
                <w:szCs w:val="24"/>
                <w:lang w:eastAsia="ru-RU"/>
              </w:rPr>
            </w:pPr>
            <w:r w:rsidRPr="009B2A29">
              <w:rPr>
                <w:rFonts w:ascii="Times New Roman" w:hAnsi="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D766A" w:rsidRDefault="00AD766A" w:rsidP="00CC29E5">
      <w:pPr>
        <w:spacing w:after="0" w:line="240" w:lineRule="auto"/>
        <w:jc w:val="center"/>
        <w:rPr>
          <w:rFonts w:ascii="Times New Roman" w:hAnsi="Times New Roman"/>
          <w:b/>
          <w:sz w:val="24"/>
          <w:szCs w:val="24"/>
        </w:rPr>
      </w:pPr>
    </w:p>
    <w:p w:rsidR="00AD766A" w:rsidRPr="00484950" w:rsidRDefault="00AD766A" w:rsidP="00484950">
      <w:pPr>
        <w:spacing w:after="0" w:line="240" w:lineRule="auto"/>
        <w:jc w:val="both"/>
        <w:rPr>
          <w:rFonts w:ascii="Times New Roman" w:hAnsi="Times New Roman"/>
          <w:sz w:val="24"/>
          <w:szCs w:val="24"/>
        </w:rPr>
      </w:pPr>
    </w:p>
    <w:p w:rsidR="00484950" w:rsidRPr="00A82535" w:rsidRDefault="0022529B" w:rsidP="00B9602C">
      <w:pPr>
        <w:spacing w:after="0" w:line="240" w:lineRule="auto"/>
        <w:jc w:val="center"/>
        <w:rPr>
          <w:rFonts w:ascii="Times New Roman" w:hAnsi="Times New Roman"/>
          <w:b/>
          <w:sz w:val="20"/>
          <w:szCs w:val="20"/>
        </w:rPr>
      </w:pPr>
      <w:r w:rsidRPr="00A82535">
        <w:rPr>
          <w:rFonts w:ascii="Times New Roman" w:hAnsi="Times New Roman"/>
          <w:b/>
          <w:sz w:val="20"/>
          <w:szCs w:val="20"/>
        </w:rPr>
        <w:t>12. ПРИНЯТИЕ МЕР ПО ПРЕДУПРЕЖДЕНИЮ КОРРУПЦИИ ПРИ ВЗАИМОДЕЙСТВИИ С ОРГАНИЗАЦИЯМИ-КОНТРАГЕНТАМИ</w:t>
      </w:r>
    </w:p>
    <w:p w:rsidR="00484950" w:rsidRDefault="00484950" w:rsidP="00CC29E5">
      <w:pPr>
        <w:spacing w:after="0" w:line="240" w:lineRule="auto"/>
        <w:jc w:val="center"/>
        <w:rPr>
          <w:rFonts w:ascii="Times New Roman" w:hAnsi="Times New Roman"/>
          <w:b/>
          <w:sz w:val="24"/>
          <w:szCs w:val="24"/>
        </w:rPr>
      </w:pPr>
    </w:p>
    <w:p w:rsidR="00B9602C" w:rsidRPr="0022529B" w:rsidRDefault="00310EF1" w:rsidP="00A82535">
      <w:pPr>
        <w:spacing w:after="0" w:line="240" w:lineRule="auto"/>
        <w:ind w:firstLine="426"/>
        <w:jc w:val="both"/>
        <w:rPr>
          <w:rFonts w:ascii="Times New Roman" w:hAnsi="Times New Roman"/>
          <w:sz w:val="26"/>
          <w:szCs w:val="26"/>
        </w:rPr>
      </w:pPr>
      <w:r w:rsidRPr="0022529B">
        <w:rPr>
          <w:rFonts w:ascii="Times New Roman" w:hAnsi="Times New Roman"/>
          <w:sz w:val="26"/>
          <w:szCs w:val="26"/>
        </w:rPr>
        <w:t>1</w:t>
      </w:r>
      <w:r w:rsidR="002736F8" w:rsidRPr="0022529B">
        <w:rPr>
          <w:rFonts w:ascii="Times New Roman" w:hAnsi="Times New Roman"/>
          <w:sz w:val="26"/>
          <w:szCs w:val="26"/>
        </w:rPr>
        <w:t>2</w:t>
      </w:r>
      <w:r w:rsidRPr="0022529B">
        <w:rPr>
          <w:rFonts w:ascii="Times New Roman" w:hAnsi="Times New Roman"/>
          <w:sz w:val="26"/>
          <w:szCs w:val="26"/>
        </w:rPr>
        <w:t xml:space="preserve">.1. </w:t>
      </w:r>
      <w:r w:rsidR="00B9602C" w:rsidRPr="0022529B">
        <w:rPr>
          <w:rFonts w:ascii="Times New Roman" w:hAnsi="Times New Roman"/>
          <w:sz w:val="26"/>
          <w:szCs w:val="26"/>
        </w:rPr>
        <w:t>В антикоррупционной работе</w:t>
      </w:r>
      <w:r w:rsidRPr="0022529B">
        <w:rPr>
          <w:rFonts w:ascii="Times New Roman" w:hAnsi="Times New Roman"/>
          <w:sz w:val="26"/>
          <w:szCs w:val="26"/>
        </w:rPr>
        <w:t xml:space="preserve"> учреждения</w:t>
      </w:r>
      <w:r w:rsidR="00B9602C" w:rsidRPr="0022529B">
        <w:rPr>
          <w:rFonts w:ascii="Times New Roman" w:hAnsi="Times New Roman"/>
          <w:sz w:val="26"/>
          <w:szCs w:val="26"/>
        </w:rPr>
        <w:t xml:space="preserve">, осуществляемой при взаимодействии с организациями-контрагентами, два направления. Первое </w:t>
      </w:r>
      <w:r w:rsidRPr="0022529B">
        <w:rPr>
          <w:rFonts w:ascii="Times New Roman" w:hAnsi="Times New Roman"/>
          <w:sz w:val="26"/>
          <w:szCs w:val="26"/>
        </w:rPr>
        <w:t xml:space="preserve">- </w:t>
      </w:r>
      <w:r w:rsidR="00B9602C" w:rsidRPr="0022529B">
        <w:rPr>
          <w:rFonts w:ascii="Times New Roman" w:hAnsi="Times New Roman"/>
          <w:sz w:val="26"/>
          <w:szCs w:val="26"/>
        </w:rPr>
        <w:t>установлени</w:t>
      </w:r>
      <w:r w:rsidRPr="0022529B">
        <w:rPr>
          <w:rFonts w:ascii="Times New Roman" w:hAnsi="Times New Roman"/>
          <w:sz w:val="26"/>
          <w:szCs w:val="26"/>
        </w:rPr>
        <w:t>е</w:t>
      </w:r>
      <w:r w:rsidR="00B9602C" w:rsidRPr="0022529B">
        <w:rPr>
          <w:rFonts w:ascii="Times New Roman" w:hAnsi="Times New Roman"/>
          <w:sz w:val="26"/>
          <w:szCs w:val="26"/>
        </w:rPr>
        <w:t xml:space="preserve"> и сохранении деловых отношений с теми организациями, которые ведут деловые отношения </w:t>
      </w:r>
      <w:r w:rsidRPr="0022529B">
        <w:rPr>
          <w:rFonts w:ascii="Times New Roman" w:hAnsi="Times New Roman"/>
          <w:sz w:val="26"/>
          <w:szCs w:val="26"/>
        </w:rPr>
        <w:t>на добросовестной и честной основе</w:t>
      </w:r>
      <w:r w:rsidR="00B9602C" w:rsidRPr="0022529B">
        <w:rPr>
          <w:rFonts w:ascii="Times New Roman" w:hAnsi="Times New Roman"/>
          <w:sz w:val="26"/>
          <w:szCs w:val="26"/>
        </w:rPr>
        <w:t xml:space="preserve">,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w:t>
      </w:r>
      <w:r w:rsidRPr="0022529B">
        <w:rPr>
          <w:rFonts w:ascii="Times New Roman" w:hAnsi="Times New Roman"/>
          <w:sz w:val="26"/>
          <w:szCs w:val="26"/>
        </w:rPr>
        <w:t>Учреждение внедряет</w:t>
      </w:r>
      <w:r w:rsidR="00B9602C" w:rsidRPr="0022529B">
        <w:rPr>
          <w:rFonts w:ascii="Times New Roman" w:hAnsi="Times New Roman"/>
          <w:sz w:val="26"/>
          <w:szCs w:val="26"/>
        </w:rPr>
        <w:t xml:space="preserve"> специальные процедуры проверки контрагентов в целях снижения риска вовлечения </w:t>
      </w:r>
      <w:r w:rsidRPr="0022529B">
        <w:rPr>
          <w:rFonts w:ascii="Times New Roman" w:hAnsi="Times New Roman"/>
          <w:sz w:val="26"/>
          <w:szCs w:val="26"/>
        </w:rPr>
        <w:t>учреждения</w:t>
      </w:r>
      <w:r w:rsidR="00B9602C" w:rsidRPr="0022529B">
        <w:rPr>
          <w:rFonts w:ascii="Times New Roman" w:hAnsi="Times New Roman"/>
          <w:sz w:val="26"/>
          <w:szCs w:val="26"/>
        </w:rPr>
        <w:t xml:space="preserve">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B9602C" w:rsidRPr="0022529B" w:rsidRDefault="00A177E9" w:rsidP="00A82535">
      <w:pPr>
        <w:spacing w:after="0" w:line="240" w:lineRule="auto"/>
        <w:ind w:firstLine="426"/>
        <w:jc w:val="both"/>
        <w:rPr>
          <w:rFonts w:ascii="Times New Roman" w:hAnsi="Times New Roman"/>
          <w:sz w:val="26"/>
          <w:szCs w:val="26"/>
        </w:rPr>
      </w:pPr>
      <w:r w:rsidRPr="0022529B">
        <w:rPr>
          <w:rFonts w:ascii="Times New Roman" w:hAnsi="Times New Roman"/>
          <w:sz w:val="26"/>
          <w:szCs w:val="26"/>
        </w:rPr>
        <w:t xml:space="preserve"> </w:t>
      </w:r>
      <w:r w:rsidR="00A82535" w:rsidRPr="0022529B">
        <w:rPr>
          <w:rFonts w:ascii="Times New Roman" w:hAnsi="Times New Roman"/>
          <w:sz w:val="26"/>
          <w:szCs w:val="26"/>
        </w:rPr>
        <w:t>1</w:t>
      </w:r>
      <w:r w:rsidR="002736F8" w:rsidRPr="0022529B">
        <w:rPr>
          <w:rFonts w:ascii="Times New Roman" w:hAnsi="Times New Roman"/>
          <w:sz w:val="26"/>
          <w:szCs w:val="26"/>
        </w:rPr>
        <w:t>2</w:t>
      </w:r>
      <w:r w:rsidR="00310EF1" w:rsidRPr="0022529B">
        <w:rPr>
          <w:rFonts w:ascii="Times New Roman" w:hAnsi="Times New Roman"/>
          <w:sz w:val="26"/>
          <w:szCs w:val="26"/>
        </w:rPr>
        <w:t>.2.</w:t>
      </w:r>
      <w:r w:rsidR="00A82535" w:rsidRPr="0022529B">
        <w:rPr>
          <w:rFonts w:ascii="Times New Roman" w:hAnsi="Times New Roman"/>
          <w:sz w:val="26"/>
          <w:szCs w:val="26"/>
        </w:rPr>
        <w:t xml:space="preserve"> </w:t>
      </w:r>
      <w:r w:rsidR="00B9602C" w:rsidRPr="0022529B">
        <w:rPr>
          <w:rFonts w:ascii="Times New Roman" w:hAnsi="Times New Roman"/>
          <w:sz w:val="26"/>
          <w:szCs w:val="26"/>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310EF1" w:rsidRPr="0022529B">
        <w:rPr>
          <w:rFonts w:ascii="Times New Roman" w:hAnsi="Times New Roman"/>
          <w:sz w:val="26"/>
          <w:szCs w:val="26"/>
        </w:rPr>
        <w:t>учреждении</w:t>
      </w:r>
      <w:r w:rsidR="00B9602C" w:rsidRPr="0022529B">
        <w:rPr>
          <w:rFonts w:ascii="Times New Roman" w:hAnsi="Times New Roman"/>
          <w:sz w:val="26"/>
          <w:szCs w:val="26"/>
        </w:rPr>
        <w:t>.</w:t>
      </w:r>
    </w:p>
    <w:p w:rsidR="00310EF1" w:rsidRPr="0022529B" w:rsidRDefault="00310EF1" w:rsidP="00A82535">
      <w:pPr>
        <w:spacing w:after="0" w:line="240" w:lineRule="auto"/>
        <w:ind w:firstLine="426"/>
        <w:jc w:val="both"/>
        <w:rPr>
          <w:rFonts w:ascii="Times New Roman" w:hAnsi="Times New Roman"/>
          <w:sz w:val="26"/>
          <w:szCs w:val="26"/>
        </w:rPr>
      </w:pPr>
      <w:r w:rsidRPr="0022529B">
        <w:rPr>
          <w:rFonts w:ascii="Times New Roman" w:hAnsi="Times New Roman"/>
          <w:sz w:val="26"/>
          <w:szCs w:val="26"/>
        </w:rPr>
        <w:t>1</w:t>
      </w:r>
      <w:r w:rsidR="002736F8" w:rsidRPr="0022529B">
        <w:rPr>
          <w:rFonts w:ascii="Times New Roman" w:hAnsi="Times New Roman"/>
          <w:sz w:val="26"/>
          <w:szCs w:val="26"/>
        </w:rPr>
        <w:t>2</w:t>
      </w:r>
      <w:r w:rsidRPr="0022529B">
        <w:rPr>
          <w:rFonts w:ascii="Times New Roman" w:hAnsi="Times New Roman"/>
          <w:sz w:val="26"/>
          <w:szCs w:val="26"/>
        </w:rPr>
        <w:t xml:space="preserve">.3. Кроме того, организуется информирование контрагентов о степени внедрения и успехах в реализации антикоррупционных мер, в том числе посредством размещения соответствующих сведений на официальном сайте </w:t>
      </w:r>
      <w:r w:rsidR="001C463B" w:rsidRPr="0022529B">
        <w:rPr>
          <w:rFonts w:ascii="Times New Roman" w:hAnsi="Times New Roman"/>
          <w:sz w:val="26"/>
          <w:szCs w:val="26"/>
        </w:rPr>
        <w:t>учреждения</w:t>
      </w:r>
      <w:r w:rsidRPr="0022529B">
        <w:rPr>
          <w:rFonts w:ascii="Times New Roman" w:hAnsi="Times New Roman"/>
          <w:sz w:val="26"/>
          <w:szCs w:val="26"/>
        </w:rPr>
        <w:t>.</w:t>
      </w:r>
    </w:p>
    <w:p w:rsidR="001C463B" w:rsidRPr="0022529B" w:rsidRDefault="001C463B" w:rsidP="00B9602C">
      <w:pPr>
        <w:spacing w:after="0" w:line="240" w:lineRule="auto"/>
        <w:jc w:val="both"/>
        <w:rPr>
          <w:rFonts w:ascii="Times New Roman" w:hAnsi="Times New Roman"/>
          <w:sz w:val="26"/>
          <w:szCs w:val="26"/>
        </w:rPr>
      </w:pPr>
    </w:p>
    <w:p w:rsidR="001C463B" w:rsidRPr="0022529B" w:rsidRDefault="0022529B" w:rsidP="001C463B">
      <w:pPr>
        <w:spacing w:after="0" w:line="240" w:lineRule="auto"/>
        <w:jc w:val="center"/>
        <w:rPr>
          <w:rFonts w:ascii="Times New Roman" w:hAnsi="Times New Roman"/>
          <w:b/>
          <w:sz w:val="20"/>
          <w:szCs w:val="20"/>
        </w:rPr>
      </w:pPr>
      <w:r w:rsidRPr="0022529B">
        <w:rPr>
          <w:rFonts w:ascii="Times New Roman" w:hAnsi="Times New Roman"/>
          <w:b/>
          <w:sz w:val="20"/>
          <w:szCs w:val="20"/>
        </w:rPr>
        <w:t>13. ОЦЕНКА КОРРУПЦИОННЫХ РИСКОВ</w:t>
      </w:r>
    </w:p>
    <w:p w:rsidR="001C463B" w:rsidRPr="001C463B" w:rsidRDefault="001C463B" w:rsidP="001C463B">
      <w:pPr>
        <w:spacing w:after="0" w:line="240" w:lineRule="auto"/>
        <w:jc w:val="center"/>
        <w:rPr>
          <w:rFonts w:ascii="Times New Roman" w:hAnsi="Times New Roman"/>
          <w:b/>
          <w:sz w:val="24"/>
          <w:szCs w:val="24"/>
        </w:rPr>
      </w:pPr>
    </w:p>
    <w:p w:rsidR="001C463B" w:rsidRPr="0022529B" w:rsidRDefault="008723C4"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C463B" w:rsidRPr="0022529B">
        <w:rPr>
          <w:rFonts w:ascii="Times New Roman" w:hAnsi="Times New Roman"/>
          <w:sz w:val="26"/>
          <w:szCs w:val="26"/>
        </w:rPr>
        <w:t>1</w:t>
      </w:r>
      <w:r w:rsidR="002736F8" w:rsidRPr="0022529B">
        <w:rPr>
          <w:rFonts w:ascii="Times New Roman" w:hAnsi="Times New Roman"/>
          <w:sz w:val="26"/>
          <w:szCs w:val="26"/>
        </w:rPr>
        <w:t>3</w:t>
      </w:r>
      <w:r w:rsidR="001C463B" w:rsidRPr="0022529B">
        <w:rPr>
          <w:rFonts w:ascii="Times New Roman" w:hAnsi="Times New Roman"/>
          <w:sz w:val="26"/>
          <w:szCs w:val="26"/>
        </w:rPr>
        <w:t>.1. Целью оценки коррупционных рисков является определение конкретных экономических процессов и хозяйственных операций 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1C463B" w:rsidRPr="0022529B" w:rsidRDefault="008723C4"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C463B" w:rsidRPr="0022529B">
        <w:rPr>
          <w:rFonts w:ascii="Times New Roman" w:hAnsi="Times New Roman"/>
          <w:sz w:val="26"/>
          <w:szCs w:val="26"/>
        </w:rPr>
        <w:t>1</w:t>
      </w:r>
      <w:r w:rsidR="002736F8" w:rsidRPr="0022529B">
        <w:rPr>
          <w:rFonts w:ascii="Times New Roman" w:hAnsi="Times New Roman"/>
          <w:sz w:val="26"/>
          <w:szCs w:val="26"/>
        </w:rPr>
        <w:t>3</w:t>
      </w:r>
      <w:r w:rsidR="001C463B" w:rsidRPr="0022529B">
        <w:rPr>
          <w:rFonts w:ascii="Times New Roman" w:hAnsi="Times New Roman"/>
          <w:sz w:val="26"/>
          <w:szCs w:val="26"/>
        </w:rPr>
        <w:t>.2.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1C463B" w:rsidRPr="0022529B" w:rsidRDefault="008723C4"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1C463B" w:rsidRPr="0022529B">
        <w:rPr>
          <w:rFonts w:ascii="Times New Roman" w:hAnsi="Times New Roman"/>
          <w:sz w:val="26"/>
          <w:szCs w:val="26"/>
        </w:rPr>
        <w:t>1</w:t>
      </w:r>
      <w:r w:rsidR="002736F8" w:rsidRPr="0022529B">
        <w:rPr>
          <w:rFonts w:ascii="Times New Roman" w:hAnsi="Times New Roman"/>
          <w:sz w:val="26"/>
          <w:szCs w:val="26"/>
        </w:rPr>
        <w:t>3</w:t>
      </w:r>
      <w:r w:rsidR="001C463B" w:rsidRPr="0022529B">
        <w:rPr>
          <w:rFonts w:ascii="Times New Roman" w:hAnsi="Times New Roman"/>
          <w:sz w:val="26"/>
          <w:szCs w:val="26"/>
        </w:rPr>
        <w:t>.3. Оценку коррупционных рисков проводится на регулярной основе. При этом возможен следующий порядок проведения оценки коррупционных рисков:</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представить деятельность учреждения в виде отдельных хозяйственных процессов, в каждом из которых выделить составные элементы (</w:t>
      </w:r>
      <w:proofErr w:type="spellStart"/>
      <w:r w:rsidRPr="0022529B">
        <w:rPr>
          <w:rFonts w:ascii="Times New Roman" w:hAnsi="Times New Roman"/>
          <w:sz w:val="26"/>
          <w:szCs w:val="26"/>
        </w:rPr>
        <w:t>подпроцессы</w:t>
      </w:r>
      <w:proofErr w:type="spellEnd"/>
      <w:r w:rsidRPr="0022529B">
        <w:rPr>
          <w:rFonts w:ascii="Times New Roman" w:hAnsi="Times New Roman"/>
          <w:sz w:val="26"/>
          <w:szCs w:val="26"/>
        </w:rPr>
        <w:t>);</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выделить «критические точки» - для каждого процесса определить те элементы (</w:t>
      </w:r>
      <w:proofErr w:type="spellStart"/>
      <w:r w:rsidRPr="0022529B">
        <w:rPr>
          <w:rFonts w:ascii="Times New Roman" w:hAnsi="Times New Roman"/>
          <w:sz w:val="26"/>
          <w:szCs w:val="26"/>
        </w:rPr>
        <w:t>подпроцессы</w:t>
      </w:r>
      <w:proofErr w:type="spellEnd"/>
      <w:r w:rsidRPr="0022529B">
        <w:rPr>
          <w:rFonts w:ascii="Times New Roman" w:hAnsi="Times New Roman"/>
          <w:sz w:val="26"/>
          <w:szCs w:val="26"/>
        </w:rPr>
        <w:t>), при реализации которых наиболее вероятно возникновение коррупционных правонарушений</w:t>
      </w:r>
      <w:r w:rsidR="006205B1" w:rsidRPr="0022529B">
        <w:rPr>
          <w:rFonts w:ascii="Times New Roman" w:hAnsi="Times New Roman"/>
          <w:sz w:val="26"/>
          <w:szCs w:val="26"/>
        </w:rPr>
        <w:t>;</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для каждого </w:t>
      </w:r>
      <w:proofErr w:type="spellStart"/>
      <w:r w:rsidRPr="0022529B">
        <w:rPr>
          <w:rFonts w:ascii="Times New Roman" w:hAnsi="Times New Roman"/>
          <w:sz w:val="26"/>
          <w:szCs w:val="26"/>
        </w:rPr>
        <w:t>подпроцесса</w:t>
      </w:r>
      <w:proofErr w:type="spellEnd"/>
      <w:r w:rsidRPr="0022529B">
        <w:rPr>
          <w:rFonts w:ascii="Times New Roman" w:hAnsi="Times New Roman"/>
          <w:sz w:val="26"/>
          <w:szCs w:val="26"/>
        </w:rPr>
        <w:t>, реализация которого связана с коррупционным риском, составить описание возможных коррупционных правонарушений, включающее:</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должности в учреждени</w:t>
      </w:r>
      <w:r w:rsidR="006205B1" w:rsidRPr="0022529B">
        <w:rPr>
          <w:rFonts w:ascii="Times New Roman" w:hAnsi="Times New Roman"/>
          <w:sz w:val="26"/>
          <w:szCs w:val="26"/>
        </w:rPr>
        <w:t>и</w:t>
      </w:r>
      <w:r w:rsidRPr="0022529B">
        <w:rPr>
          <w:rFonts w:ascii="Times New Roman" w:hAnsi="Times New Roman"/>
          <w:sz w:val="26"/>
          <w:szCs w:val="26"/>
        </w:rPr>
        <w:t xml:space="preserve">, которые являются </w:t>
      </w:r>
      <w:r w:rsidR="006205B1" w:rsidRPr="0022529B">
        <w:rPr>
          <w:rFonts w:ascii="Times New Roman" w:hAnsi="Times New Roman"/>
          <w:sz w:val="26"/>
          <w:szCs w:val="26"/>
        </w:rPr>
        <w:t>«</w:t>
      </w:r>
      <w:r w:rsidRPr="0022529B">
        <w:rPr>
          <w:rFonts w:ascii="Times New Roman" w:hAnsi="Times New Roman"/>
          <w:sz w:val="26"/>
          <w:szCs w:val="26"/>
        </w:rPr>
        <w:t>ключевыми</w:t>
      </w:r>
      <w:r w:rsidR="006205B1" w:rsidRPr="0022529B">
        <w:rPr>
          <w:rFonts w:ascii="Times New Roman" w:hAnsi="Times New Roman"/>
          <w:sz w:val="26"/>
          <w:szCs w:val="26"/>
        </w:rPr>
        <w:t>»</w:t>
      </w:r>
      <w:r w:rsidRPr="0022529B">
        <w:rPr>
          <w:rFonts w:ascii="Times New Roman" w:hAnsi="Times New Roman"/>
          <w:sz w:val="26"/>
          <w:szCs w:val="26"/>
        </w:rPr>
        <w:t xml:space="preserve">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вероятные формы осуществления коррупционных платежей</w:t>
      </w:r>
      <w:r w:rsidR="006205B1" w:rsidRPr="0022529B">
        <w:rPr>
          <w:rFonts w:ascii="Times New Roman" w:hAnsi="Times New Roman"/>
          <w:sz w:val="26"/>
          <w:szCs w:val="26"/>
        </w:rPr>
        <w:t>;</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6205B1" w:rsidRPr="0022529B">
        <w:rPr>
          <w:rFonts w:ascii="Times New Roman" w:hAnsi="Times New Roman"/>
          <w:sz w:val="26"/>
          <w:szCs w:val="26"/>
        </w:rPr>
        <w:t>н</w:t>
      </w:r>
      <w:r w:rsidRPr="0022529B">
        <w:rPr>
          <w:rFonts w:ascii="Times New Roman" w:hAnsi="Times New Roman"/>
          <w:sz w:val="26"/>
          <w:szCs w:val="26"/>
        </w:rPr>
        <w:t xml:space="preserve">а основании проведенного анализа подготовить </w:t>
      </w:r>
      <w:r w:rsidR="006205B1" w:rsidRPr="0022529B">
        <w:rPr>
          <w:rFonts w:ascii="Times New Roman" w:hAnsi="Times New Roman"/>
          <w:sz w:val="26"/>
          <w:szCs w:val="26"/>
        </w:rPr>
        <w:t>«</w:t>
      </w:r>
      <w:r w:rsidRPr="0022529B">
        <w:rPr>
          <w:rFonts w:ascii="Times New Roman" w:hAnsi="Times New Roman"/>
          <w:sz w:val="26"/>
          <w:szCs w:val="26"/>
        </w:rPr>
        <w:t>карту коррупционных рисков учреждения</w:t>
      </w:r>
      <w:r w:rsidR="006205B1" w:rsidRPr="0022529B">
        <w:rPr>
          <w:rFonts w:ascii="Times New Roman" w:hAnsi="Times New Roman"/>
          <w:sz w:val="26"/>
          <w:szCs w:val="26"/>
        </w:rPr>
        <w:t>»</w:t>
      </w:r>
      <w:r w:rsidRPr="0022529B">
        <w:rPr>
          <w:rFonts w:ascii="Times New Roman" w:hAnsi="Times New Roman"/>
          <w:sz w:val="26"/>
          <w:szCs w:val="26"/>
        </w:rPr>
        <w:t xml:space="preserve"> - сводное описание </w:t>
      </w:r>
      <w:r w:rsidR="006205B1" w:rsidRPr="0022529B">
        <w:rPr>
          <w:rFonts w:ascii="Times New Roman" w:hAnsi="Times New Roman"/>
          <w:sz w:val="26"/>
          <w:szCs w:val="26"/>
        </w:rPr>
        <w:t>«</w:t>
      </w:r>
      <w:r w:rsidRPr="0022529B">
        <w:rPr>
          <w:rFonts w:ascii="Times New Roman" w:hAnsi="Times New Roman"/>
          <w:sz w:val="26"/>
          <w:szCs w:val="26"/>
        </w:rPr>
        <w:t>критических точек</w:t>
      </w:r>
      <w:r w:rsidR="006205B1" w:rsidRPr="0022529B">
        <w:rPr>
          <w:rFonts w:ascii="Times New Roman" w:hAnsi="Times New Roman"/>
          <w:sz w:val="26"/>
          <w:szCs w:val="26"/>
        </w:rPr>
        <w:t>»</w:t>
      </w:r>
      <w:r w:rsidRPr="0022529B">
        <w:rPr>
          <w:rFonts w:ascii="Times New Roman" w:hAnsi="Times New Roman"/>
          <w:sz w:val="26"/>
          <w:szCs w:val="26"/>
        </w:rPr>
        <w:t xml:space="preserve"> и возможных коррупционных правонарушений.</w:t>
      </w:r>
    </w:p>
    <w:p w:rsidR="006205B1"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6205B1" w:rsidRPr="0022529B">
        <w:rPr>
          <w:rFonts w:ascii="Times New Roman" w:hAnsi="Times New Roman"/>
          <w:sz w:val="26"/>
          <w:szCs w:val="26"/>
        </w:rPr>
        <w:t>р</w:t>
      </w:r>
      <w:r w:rsidRPr="0022529B">
        <w:rPr>
          <w:rFonts w:ascii="Times New Roman" w:hAnsi="Times New Roman"/>
          <w:sz w:val="26"/>
          <w:szCs w:val="26"/>
        </w:rPr>
        <w:t xml:space="preserve">азработать комплекс мер по устранению или минимизации коррупционных рисков. Такие меры рекомендуется разработать для каждой </w:t>
      </w:r>
      <w:r w:rsidR="006205B1" w:rsidRPr="0022529B">
        <w:rPr>
          <w:rFonts w:ascii="Times New Roman" w:hAnsi="Times New Roman"/>
          <w:sz w:val="26"/>
          <w:szCs w:val="26"/>
        </w:rPr>
        <w:t>«</w:t>
      </w:r>
      <w:r w:rsidRPr="0022529B">
        <w:rPr>
          <w:rFonts w:ascii="Times New Roman" w:hAnsi="Times New Roman"/>
          <w:sz w:val="26"/>
          <w:szCs w:val="26"/>
        </w:rPr>
        <w:t>критической точки</w:t>
      </w:r>
      <w:r w:rsidR="006205B1" w:rsidRPr="0022529B">
        <w:rPr>
          <w:rFonts w:ascii="Times New Roman" w:hAnsi="Times New Roman"/>
          <w:sz w:val="26"/>
          <w:szCs w:val="26"/>
        </w:rPr>
        <w:t>»</w:t>
      </w:r>
      <w:r w:rsidRPr="0022529B">
        <w:rPr>
          <w:rFonts w:ascii="Times New Roman" w:hAnsi="Times New Roman"/>
          <w:sz w:val="26"/>
          <w:szCs w:val="26"/>
        </w:rPr>
        <w:t xml:space="preserve">. </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В зависимости от специфики конкретного процесса такие меры могут включать:</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xml:space="preserve">- детальную регламентацию способа и сроков совершения действий работником в </w:t>
      </w:r>
      <w:r w:rsidR="006205B1" w:rsidRPr="0022529B">
        <w:rPr>
          <w:rFonts w:ascii="Times New Roman" w:hAnsi="Times New Roman"/>
          <w:sz w:val="26"/>
          <w:szCs w:val="26"/>
        </w:rPr>
        <w:t>«</w:t>
      </w:r>
      <w:r w:rsidRPr="0022529B">
        <w:rPr>
          <w:rFonts w:ascii="Times New Roman" w:hAnsi="Times New Roman"/>
          <w:sz w:val="26"/>
          <w:szCs w:val="26"/>
        </w:rPr>
        <w:t>критической точке</w:t>
      </w:r>
      <w:r w:rsidR="006205B1" w:rsidRPr="0022529B">
        <w:rPr>
          <w:rFonts w:ascii="Times New Roman" w:hAnsi="Times New Roman"/>
          <w:sz w:val="26"/>
          <w:szCs w:val="26"/>
        </w:rPr>
        <w:t>»</w:t>
      </w:r>
      <w:r w:rsidRPr="0022529B">
        <w:rPr>
          <w:rFonts w:ascii="Times New Roman" w:hAnsi="Times New Roman"/>
          <w:sz w:val="26"/>
          <w:szCs w:val="26"/>
        </w:rPr>
        <w:t>;</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реинжиниринг функций, в том числе их перераспределение между структурными подразделениями внутри учреждения;</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введение или расширение процессуальных форм внешнего взаимодействия работников учреждения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установление дополнительных форм отчетности работников о результатах принятых решений;</w:t>
      </w:r>
    </w:p>
    <w:p w:rsidR="001C463B" w:rsidRPr="0022529B" w:rsidRDefault="001C463B" w:rsidP="001C463B">
      <w:pPr>
        <w:spacing w:after="0" w:line="240" w:lineRule="auto"/>
        <w:jc w:val="both"/>
        <w:rPr>
          <w:rFonts w:ascii="Times New Roman" w:hAnsi="Times New Roman"/>
          <w:sz w:val="26"/>
          <w:szCs w:val="26"/>
        </w:rPr>
      </w:pPr>
      <w:r w:rsidRPr="0022529B">
        <w:rPr>
          <w:rFonts w:ascii="Times New Roman" w:hAnsi="Times New Roman"/>
          <w:sz w:val="26"/>
          <w:szCs w:val="26"/>
        </w:rPr>
        <w:t>- введение ограничений, затрудняющих осуществление коррупционных платежей и т.д.</w:t>
      </w:r>
    </w:p>
    <w:p w:rsidR="00947B54" w:rsidRDefault="00947B54" w:rsidP="001C463B">
      <w:pPr>
        <w:spacing w:after="0" w:line="240" w:lineRule="auto"/>
        <w:jc w:val="both"/>
        <w:rPr>
          <w:rFonts w:ascii="Times New Roman" w:hAnsi="Times New Roman"/>
          <w:sz w:val="24"/>
          <w:szCs w:val="24"/>
        </w:rPr>
      </w:pPr>
    </w:p>
    <w:p w:rsidR="00947B54" w:rsidRPr="00A82535" w:rsidRDefault="00A82535" w:rsidP="00947B54">
      <w:pPr>
        <w:pStyle w:val="s3"/>
        <w:jc w:val="center"/>
        <w:rPr>
          <w:b/>
          <w:sz w:val="20"/>
          <w:szCs w:val="20"/>
        </w:rPr>
      </w:pPr>
      <w:r w:rsidRPr="00A82535">
        <w:rPr>
          <w:b/>
          <w:sz w:val="20"/>
          <w:szCs w:val="20"/>
        </w:rPr>
        <w:t>14. КОНСУЛЬТИРОВАНИЕ И ОБУЧЕНИЕ РАБОТНИКОВ УЧРЕЖДЕНИЯ</w:t>
      </w:r>
    </w:p>
    <w:p w:rsidR="00947B54" w:rsidRPr="0022529B" w:rsidRDefault="0034195B" w:rsidP="00947B54">
      <w:pPr>
        <w:pStyle w:val="a4"/>
        <w:spacing w:before="0" w:beforeAutospacing="0" w:after="0" w:afterAutospacing="0"/>
        <w:jc w:val="both"/>
        <w:rPr>
          <w:sz w:val="26"/>
          <w:szCs w:val="26"/>
        </w:rPr>
      </w:pPr>
      <w:r w:rsidRPr="0022529B">
        <w:rPr>
          <w:sz w:val="26"/>
          <w:szCs w:val="26"/>
        </w:rPr>
        <w:t xml:space="preserve">       </w:t>
      </w:r>
      <w:r w:rsidR="00947B54" w:rsidRPr="0022529B">
        <w:rPr>
          <w:sz w:val="26"/>
          <w:szCs w:val="26"/>
        </w:rPr>
        <w:t> 14.1</w:t>
      </w:r>
      <w:r w:rsidR="00774872" w:rsidRPr="0022529B">
        <w:rPr>
          <w:sz w:val="26"/>
          <w:szCs w:val="26"/>
        </w:rPr>
        <w:t>.</w:t>
      </w:r>
      <w:r w:rsidR="00947B54" w:rsidRPr="0022529B">
        <w:rPr>
          <w:sz w:val="26"/>
          <w:szCs w:val="26"/>
        </w:rPr>
        <w:t xml:space="preserve"> При </w:t>
      </w:r>
      <w:r w:rsidR="00774872" w:rsidRPr="0022529B">
        <w:rPr>
          <w:sz w:val="26"/>
          <w:szCs w:val="26"/>
        </w:rPr>
        <w:t>учреждения</w:t>
      </w:r>
      <w:r w:rsidR="00947B54" w:rsidRPr="0022529B">
        <w:rPr>
          <w:sz w:val="26"/>
          <w:szCs w:val="26"/>
        </w:rPr>
        <w:t xml:space="preserve"> обучения работников по вопросам профилактики и противодействия коррупции учитываются цели и задачи обучения, категорию обучаемых, вид обучения в зависимости от времени его проведения.</w:t>
      </w:r>
    </w:p>
    <w:p w:rsidR="00947B54" w:rsidRPr="0022529B" w:rsidRDefault="00947B54" w:rsidP="00947B54">
      <w:pPr>
        <w:pStyle w:val="s1"/>
        <w:spacing w:before="0" w:beforeAutospacing="0" w:after="0" w:afterAutospacing="0"/>
        <w:jc w:val="both"/>
        <w:rPr>
          <w:sz w:val="26"/>
          <w:szCs w:val="26"/>
        </w:rPr>
      </w:pPr>
      <w:r w:rsidRPr="0022529B">
        <w:rPr>
          <w:sz w:val="26"/>
          <w:szCs w:val="26"/>
        </w:rPr>
        <w:t xml:space="preserve">    </w:t>
      </w:r>
      <w:r w:rsidRPr="0022529B">
        <w:rPr>
          <w:sz w:val="26"/>
          <w:szCs w:val="26"/>
        </w:rPr>
        <w:tab/>
        <w:t xml:space="preserve"> Цели и задачи обучения определяют тематику и форму занятий. Обучение может, в частности, проводится по следующей тематике:</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коррупция в государственном и частном секторах экономики (теоретическая);</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юридическая ответственность за совершение коррупционных правонарушений;</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взаимодействие с правоохранительными органами по вопросам профилактики и противодействия коррупции (прикладная).</w:t>
      </w:r>
    </w:p>
    <w:p w:rsidR="00947B54" w:rsidRPr="0022529B" w:rsidRDefault="0034195B" w:rsidP="00947B54">
      <w:pPr>
        <w:pStyle w:val="s1"/>
        <w:spacing w:before="0" w:beforeAutospacing="0" w:after="0" w:afterAutospacing="0"/>
        <w:jc w:val="both"/>
        <w:rPr>
          <w:sz w:val="26"/>
          <w:szCs w:val="26"/>
        </w:rPr>
      </w:pPr>
      <w:r w:rsidRPr="0022529B">
        <w:rPr>
          <w:sz w:val="26"/>
          <w:szCs w:val="26"/>
        </w:rPr>
        <w:t xml:space="preserve">         </w:t>
      </w:r>
      <w:r w:rsidR="00947B54" w:rsidRPr="0022529B">
        <w:rPr>
          <w:sz w:val="26"/>
          <w:szCs w:val="26"/>
        </w:rPr>
        <w:t xml:space="preserve">14.2. При </w:t>
      </w:r>
      <w:r w:rsidR="00774872" w:rsidRPr="0022529B">
        <w:rPr>
          <w:sz w:val="26"/>
          <w:szCs w:val="26"/>
        </w:rPr>
        <w:t>учреждения</w:t>
      </w:r>
      <w:r w:rsidR="00947B54" w:rsidRPr="0022529B">
        <w:rPr>
          <w:sz w:val="26"/>
          <w:szCs w:val="26"/>
        </w:rPr>
        <w:t xml:space="preserve"> обучения учитывается категория обучаемых лиц. Стандартно выделяются следующие группы обучаемых: лица, ответственные за противодействие коррупции в учреждении; руководящие работники; иные работники учреждения. </w:t>
      </w:r>
    </w:p>
    <w:p w:rsidR="00947B54" w:rsidRPr="0022529B" w:rsidRDefault="0034195B" w:rsidP="00947B54">
      <w:pPr>
        <w:pStyle w:val="s1"/>
        <w:spacing w:before="0" w:beforeAutospacing="0" w:after="0" w:afterAutospacing="0"/>
        <w:jc w:val="both"/>
        <w:rPr>
          <w:sz w:val="26"/>
          <w:szCs w:val="26"/>
        </w:rPr>
      </w:pPr>
      <w:r w:rsidRPr="0022529B">
        <w:rPr>
          <w:sz w:val="26"/>
          <w:szCs w:val="26"/>
        </w:rPr>
        <w:t xml:space="preserve">         </w:t>
      </w:r>
      <w:r w:rsidR="00947B54" w:rsidRPr="0022529B">
        <w:rPr>
          <w:sz w:val="26"/>
          <w:szCs w:val="26"/>
        </w:rPr>
        <w:t>14.3. В зависимости от времени проведения можно выделить следующие виды обучения:</w:t>
      </w:r>
    </w:p>
    <w:p w:rsidR="00947B54" w:rsidRPr="0022529B" w:rsidRDefault="00947B54" w:rsidP="00947B54">
      <w:pPr>
        <w:pStyle w:val="s1"/>
        <w:spacing w:before="0" w:beforeAutospacing="0" w:after="0" w:afterAutospacing="0"/>
        <w:jc w:val="both"/>
        <w:rPr>
          <w:sz w:val="26"/>
          <w:szCs w:val="26"/>
        </w:rPr>
      </w:pPr>
      <w:r w:rsidRPr="0022529B">
        <w:rPr>
          <w:sz w:val="26"/>
          <w:szCs w:val="26"/>
        </w:rPr>
        <w:t>- обучение по вопросам профилактики и противодействия коррупции непосредственно после приема на работу;</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периодическое обучение работников учреждения с целью поддержания их знаний и навыков в сфере противодействия коррупции на должном уровне;</w:t>
      </w:r>
    </w:p>
    <w:p w:rsidR="00947B54" w:rsidRPr="0022529B" w:rsidRDefault="00947B54" w:rsidP="00947B54">
      <w:pPr>
        <w:pStyle w:val="s1"/>
        <w:spacing w:before="0" w:beforeAutospacing="0" w:after="0" w:afterAutospacing="0"/>
        <w:ind w:firstLine="708"/>
        <w:jc w:val="both"/>
        <w:rPr>
          <w:sz w:val="26"/>
          <w:szCs w:val="26"/>
        </w:rPr>
      </w:pPr>
      <w:r w:rsidRPr="0022529B">
        <w:rPr>
          <w:sz w:val="26"/>
          <w:szCs w:val="26"/>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47B54" w:rsidRPr="0022529B" w:rsidRDefault="0034195B" w:rsidP="00947B54">
      <w:pPr>
        <w:pStyle w:val="s1"/>
        <w:spacing w:before="0" w:beforeAutospacing="0" w:after="0" w:afterAutospacing="0"/>
        <w:jc w:val="both"/>
        <w:rPr>
          <w:sz w:val="26"/>
          <w:szCs w:val="26"/>
        </w:rPr>
      </w:pPr>
      <w:r w:rsidRPr="0022529B">
        <w:rPr>
          <w:sz w:val="26"/>
          <w:szCs w:val="26"/>
        </w:rPr>
        <w:t xml:space="preserve">       </w:t>
      </w:r>
      <w:r w:rsidR="00947B54" w:rsidRPr="0022529B">
        <w:rPr>
          <w:sz w:val="26"/>
          <w:szCs w:val="26"/>
        </w:rPr>
        <w:t>14.4. Консультирование по вопросам противодействия коррупции обычно осуществляется в индивидуальном порядке. В этом случае целесообразно определить лиц учреждения,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84950" w:rsidRPr="0022529B" w:rsidRDefault="00484950" w:rsidP="00CC29E5">
      <w:pPr>
        <w:spacing w:after="0" w:line="240" w:lineRule="auto"/>
        <w:jc w:val="center"/>
        <w:rPr>
          <w:rFonts w:ascii="Times New Roman" w:hAnsi="Times New Roman"/>
          <w:b/>
          <w:sz w:val="20"/>
          <w:szCs w:val="20"/>
        </w:rPr>
      </w:pPr>
    </w:p>
    <w:p w:rsidR="0020625B" w:rsidRPr="0022529B" w:rsidRDefault="00A82535" w:rsidP="00CC29E5">
      <w:pPr>
        <w:spacing w:after="0" w:line="240" w:lineRule="auto"/>
        <w:jc w:val="center"/>
        <w:rPr>
          <w:rFonts w:ascii="Times New Roman" w:hAnsi="Times New Roman"/>
          <w:b/>
          <w:sz w:val="20"/>
          <w:szCs w:val="20"/>
        </w:rPr>
      </w:pPr>
      <w:r w:rsidRPr="0022529B">
        <w:rPr>
          <w:rFonts w:ascii="Times New Roman" w:hAnsi="Times New Roman"/>
          <w:b/>
          <w:sz w:val="20"/>
          <w:szCs w:val="20"/>
        </w:rPr>
        <w:t>15. ВНУТРЕННИЙ КОНТРОЛЬ И АУДИТ</w:t>
      </w:r>
    </w:p>
    <w:p w:rsidR="0020625B" w:rsidRPr="0022529B" w:rsidRDefault="0020625B" w:rsidP="00CC29E5">
      <w:pPr>
        <w:spacing w:after="0" w:line="240" w:lineRule="auto"/>
        <w:jc w:val="both"/>
        <w:rPr>
          <w:rFonts w:ascii="Times New Roman" w:hAnsi="Times New Roman"/>
          <w:sz w:val="26"/>
          <w:szCs w:val="26"/>
        </w:rPr>
      </w:pPr>
    </w:p>
    <w:p w:rsidR="00774872" w:rsidRPr="0022529B" w:rsidRDefault="0034195B" w:rsidP="00774872">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774872" w:rsidRPr="0022529B">
        <w:rPr>
          <w:rFonts w:ascii="Times New Roman" w:hAnsi="Times New Roman"/>
          <w:sz w:val="26"/>
          <w:szCs w:val="26"/>
        </w:rPr>
        <w:t>15.1. Федеральным законом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rsidR="00774872" w:rsidRPr="004E13C0" w:rsidRDefault="0034195B" w:rsidP="00774872">
      <w:pPr>
        <w:spacing w:after="0" w:line="240" w:lineRule="auto"/>
        <w:jc w:val="both"/>
        <w:rPr>
          <w:rFonts w:ascii="Times New Roman" w:hAnsi="Times New Roman"/>
          <w:sz w:val="26"/>
          <w:szCs w:val="26"/>
        </w:rPr>
      </w:pPr>
      <w:r w:rsidRPr="004E13C0">
        <w:rPr>
          <w:rFonts w:ascii="Times New Roman" w:hAnsi="Times New Roman"/>
          <w:sz w:val="26"/>
          <w:szCs w:val="26"/>
        </w:rPr>
        <w:t xml:space="preserve">        </w:t>
      </w:r>
      <w:r w:rsidR="00774872" w:rsidRPr="004E13C0">
        <w:rPr>
          <w:rFonts w:ascii="Times New Roman" w:hAnsi="Times New Roman"/>
          <w:sz w:val="26"/>
          <w:szCs w:val="26"/>
        </w:rPr>
        <w:t>15.2. Система внутреннего контроля и аудита учреждения может должна способствовать профилактике и выявлению коррупционных правонарушений в деятельности учреждения. При этом реализуется задача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Для этого система внутреннего контроля и аудита должна учитывать требования антикоррупционной политики, реализуемой учреждением, в том числе:</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контроль документирования операций хозяйственной деятельности учреждения;</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проверка экономической обоснованности осуществляемых операций в сферах коррупционного риска.</w:t>
      </w:r>
    </w:p>
    <w:p w:rsidR="00774872" w:rsidRPr="0022529B" w:rsidRDefault="0034195B" w:rsidP="00774872">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774872" w:rsidRPr="0022529B">
        <w:rPr>
          <w:rFonts w:ascii="Times New Roman" w:hAnsi="Times New Roman"/>
          <w:sz w:val="26"/>
          <w:szCs w:val="26"/>
        </w:rPr>
        <w:t>15.3.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74872" w:rsidRPr="0022529B" w:rsidRDefault="0034195B" w:rsidP="00774872">
      <w:pPr>
        <w:spacing w:after="0" w:line="240" w:lineRule="auto"/>
        <w:jc w:val="both"/>
        <w:rPr>
          <w:rFonts w:ascii="Times New Roman" w:hAnsi="Times New Roman"/>
          <w:sz w:val="26"/>
          <w:szCs w:val="26"/>
        </w:rPr>
      </w:pPr>
      <w:r w:rsidRPr="0022529B">
        <w:rPr>
          <w:rFonts w:ascii="Times New Roman" w:hAnsi="Times New Roman"/>
          <w:sz w:val="26"/>
          <w:szCs w:val="26"/>
        </w:rPr>
        <w:t xml:space="preserve">          </w:t>
      </w:r>
      <w:r w:rsidR="00774872" w:rsidRPr="0022529B">
        <w:rPr>
          <w:rFonts w:ascii="Times New Roman" w:hAnsi="Times New Roman"/>
          <w:sz w:val="26"/>
          <w:szCs w:val="26"/>
        </w:rPr>
        <w:t>15.4.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оплата услуг, характер которых не определен либо вызывает сомнения;</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rsidR="00774872" w:rsidRPr="0022529B" w:rsidRDefault="00774872" w:rsidP="00774872">
      <w:pPr>
        <w:spacing w:after="0" w:line="240" w:lineRule="auto"/>
        <w:ind w:firstLine="708"/>
        <w:jc w:val="both"/>
        <w:rPr>
          <w:rFonts w:ascii="Times New Roman" w:hAnsi="Times New Roman"/>
          <w:sz w:val="26"/>
          <w:szCs w:val="26"/>
        </w:rPr>
      </w:pPr>
      <w:r w:rsidRPr="0022529B">
        <w:rPr>
          <w:rFonts w:ascii="Times New Roman" w:hAnsi="Times New Roman"/>
          <w:sz w:val="26"/>
          <w:szCs w:val="26"/>
        </w:rPr>
        <w:t>- закупки или продажи по ценам, значительно отличающимся от рыночных;</w:t>
      </w:r>
    </w:p>
    <w:p w:rsidR="00774872" w:rsidRPr="0022529B" w:rsidRDefault="00774872" w:rsidP="00774872">
      <w:pPr>
        <w:spacing w:after="0" w:line="240" w:lineRule="auto"/>
        <w:jc w:val="both"/>
        <w:rPr>
          <w:rFonts w:ascii="Times New Roman" w:hAnsi="Times New Roman"/>
          <w:sz w:val="26"/>
          <w:szCs w:val="26"/>
        </w:rPr>
      </w:pPr>
      <w:r w:rsidRPr="0022529B">
        <w:rPr>
          <w:rFonts w:ascii="Times New Roman" w:hAnsi="Times New Roman"/>
          <w:sz w:val="26"/>
          <w:szCs w:val="26"/>
        </w:rPr>
        <w:tab/>
        <w:t>- сомнительные платежи наличными.</w:t>
      </w:r>
    </w:p>
    <w:p w:rsidR="00774872" w:rsidRPr="00A82535" w:rsidRDefault="00774872" w:rsidP="00774872">
      <w:pPr>
        <w:spacing w:after="0" w:line="240" w:lineRule="auto"/>
        <w:jc w:val="both"/>
        <w:rPr>
          <w:rFonts w:ascii="Times New Roman" w:hAnsi="Times New Roman"/>
          <w:sz w:val="20"/>
          <w:szCs w:val="20"/>
        </w:rPr>
      </w:pPr>
    </w:p>
    <w:p w:rsidR="0020625B" w:rsidRPr="00A82535" w:rsidRDefault="00A82535" w:rsidP="00774872">
      <w:pPr>
        <w:spacing w:after="120" w:line="240" w:lineRule="auto"/>
        <w:jc w:val="center"/>
        <w:rPr>
          <w:rFonts w:ascii="Times New Roman" w:hAnsi="Times New Roman"/>
          <w:b/>
          <w:sz w:val="20"/>
          <w:szCs w:val="20"/>
        </w:rPr>
      </w:pPr>
      <w:r w:rsidRPr="00A82535">
        <w:rPr>
          <w:rFonts w:ascii="Times New Roman" w:hAnsi="Times New Roman"/>
          <w:b/>
          <w:sz w:val="20"/>
          <w:szCs w:val="20"/>
        </w:rPr>
        <w:t>16.</w:t>
      </w:r>
      <w:r w:rsidRPr="00A82535">
        <w:rPr>
          <w:rFonts w:ascii="Times New Roman" w:hAnsi="Times New Roman"/>
          <w:b/>
          <w:sz w:val="20"/>
          <w:szCs w:val="20"/>
        </w:rPr>
        <w:tab/>
        <w:t>ВНЕСЕНИЕ ИЗМЕНЕНИЙ</w:t>
      </w:r>
    </w:p>
    <w:p w:rsidR="0020625B" w:rsidRPr="0022529B" w:rsidRDefault="0020625B" w:rsidP="009B2A29">
      <w:pPr>
        <w:spacing w:after="12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1</w:t>
      </w:r>
      <w:r w:rsidR="00774872" w:rsidRPr="0022529B">
        <w:rPr>
          <w:rFonts w:ascii="Times New Roman" w:hAnsi="Times New Roman"/>
          <w:sz w:val="26"/>
          <w:szCs w:val="26"/>
        </w:rPr>
        <w:t>6</w:t>
      </w:r>
      <w:r w:rsidRPr="0022529B">
        <w:rPr>
          <w:rFonts w:ascii="Times New Roman" w:hAnsi="Times New Roman"/>
          <w:sz w:val="26"/>
          <w:szCs w:val="26"/>
        </w:rPr>
        <w:t>.1.</w:t>
      </w:r>
      <w:r w:rsidRPr="0022529B">
        <w:rPr>
          <w:rFonts w:ascii="Times New Roman" w:hAnsi="Times New Roman"/>
          <w:sz w:val="26"/>
          <w:szCs w:val="26"/>
        </w:rPr>
        <w:tab/>
        <w:t xml:space="preserve">При выявлении недостаточно эффективных положений настоящей Политики или связанных с ней антикоррупционных мероприятий ГБУЗ «РНД», либо при </w:t>
      </w:r>
      <w:r w:rsidRPr="0022529B">
        <w:rPr>
          <w:rFonts w:ascii="Times New Roman" w:hAnsi="Times New Roman"/>
          <w:sz w:val="26"/>
          <w:szCs w:val="26"/>
          <w:lang w:eastAsia="ru-RU"/>
        </w:rPr>
        <w:t xml:space="preserve">внесении изменений в Трудовой кодекс Российской Федерации и законодательство о противодействие коррупции, изменение организационно-правовой формы </w:t>
      </w:r>
      <w:r w:rsidR="001C463B" w:rsidRPr="0022529B">
        <w:rPr>
          <w:rFonts w:ascii="Times New Roman" w:hAnsi="Times New Roman"/>
          <w:sz w:val="26"/>
          <w:szCs w:val="26"/>
          <w:lang w:eastAsia="ru-RU"/>
        </w:rPr>
        <w:t>учреждения</w:t>
      </w:r>
      <w:r w:rsidRPr="0022529B">
        <w:rPr>
          <w:rFonts w:ascii="Times New Roman" w:hAnsi="Times New Roman"/>
          <w:sz w:val="26"/>
          <w:szCs w:val="26"/>
          <w:lang w:eastAsia="ru-RU"/>
        </w:rPr>
        <w:t xml:space="preserve"> и т.д. </w:t>
      </w:r>
      <w:r w:rsidRPr="0022529B">
        <w:rPr>
          <w:rFonts w:ascii="Times New Roman" w:hAnsi="Times New Roman"/>
          <w:sz w:val="26"/>
          <w:szCs w:val="26"/>
        </w:rPr>
        <w:t>главный врач учреждения, а также ответственные лица, организуют выработку и реализацию плана действий по пересмотру и изменению настоящей Политики и</w:t>
      </w:r>
      <w:r w:rsidR="00AD766A" w:rsidRPr="0022529B">
        <w:rPr>
          <w:rFonts w:ascii="Times New Roman" w:hAnsi="Times New Roman"/>
          <w:sz w:val="26"/>
          <w:szCs w:val="26"/>
        </w:rPr>
        <w:t xml:space="preserve"> </w:t>
      </w:r>
      <w:r w:rsidRPr="0022529B">
        <w:rPr>
          <w:rFonts w:ascii="Times New Roman" w:hAnsi="Times New Roman"/>
          <w:sz w:val="26"/>
          <w:szCs w:val="26"/>
        </w:rPr>
        <w:t>(или) антикоррупционных мероприятий.</w:t>
      </w:r>
    </w:p>
    <w:p w:rsidR="0020625B" w:rsidRPr="0022529B" w:rsidRDefault="0020625B" w:rsidP="009B2A29">
      <w:pPr>
        <w:spacing w:after="120" w:line="240" w:lineRule="auto"/>
        <w:jc w:val="both"/>
        <w:rPr>
          <w:rFonts w:ascii="Times New Roman" w:hAnsi="Times New Roman"/>
          <w:sz w:val="26"/>
          <w:szCs w:val="26"/>
          <w:lang w:eastAsia="ru-RU"/>
        </w:rPr>
      </w:pPr>
      <w:r w:rsidRPr="0022529B">
        <w:rPr>
          <w:rFonts w:ascii="Times New Roman" w:hAnsi="Times New Roman"/>
          <w:sz w:val="26"/>
          <w:szCs w:val="26"/>
          <w:lang w:eastAsia="ru-RU"/>
        </w:rPr>
        <w:tab/>
        <w:t>1</w:t>
      </w:r>
      <w:r w:rsidR="00774872" w:rsidRPr="0022529B">
        <w:rPr>
          <w:rFonts w:ascii="Times New Roman" w:hAnsi="Times New Roman"/>
          <w:sz w:val="26"/>
          <w:szCs w:val="26"/>
          <w:lang w:eastAsia="ru-RU"/>
        </w:rPr>
        <w:t>6</w:t>
      </w:r>
      <w:r w:rsidRPr="0022529B">
        <w:rPr>
          <w:rFonts w:ascii="Times New Roman" w:hAnsi="Times New Roman"/>
          <w:sz w:val="26"/>
          <w:szCs w:val="26"/>
          <w:lang w:eastAsia="ru-RU"/>
        </w:rPr>
        <w:t>.2.</w:t>
      </w:r>
      <w:r w:rsidRPr="0022529B">
        <w:rPr>
          <w:rFonts w:ascii="Times New Roman" w:hAnsi="Times New Roman"/>
          <w:sz w:val="26"/>
          <w:szCs w:val="26"/>
          <w:lang w:eastAsia="ru-RU"/>
        </w:rPr>
        <w:tab/>
        <w:t>Конкретизация отдельных аспектов антикоррупционной политики может осуществляться путем разработки дополнений и приложений к данному акту.</w:t>
      </w:r>
    </w:p>
    <w:p w:rsidR="0020625B" w:rsidRPr="00A82535" w:rsidRDefault="00A82535" w:rsidP="00CE663B">
      <w:pPr>
        <w:spacing w:after="0"/>
        <w:jc w:val="center"/>
        <w:rPr>
          <w:rFonts w:ascii="Times New Roman" w:hAnsi="Times New Roman"/>
          <w:b/>
          <w:sz w:val="20"/>
          <w:szCs w:val="20"/>
        </w:rPr>
      </w:pPr>
      <w:r w:rsidRPr="00A82535">
        <w:rPr>
          <w:rFonts w:ascii="Times New Roman" w:hAnsi="Times New Roman"/>
          <w:b/>
          <w:sz w:val="20"/>
          <w:szCs w:val="20"/>
        </w:rPr>
        <w:t>17.</w:t>
      </w:r>
      <w:r w:rsidRPr="00A82535">
        <w:rPr>
          <w:rFonts w:ascii="Times New Roman" w:hAnsi="Times New Roman"/>
          <w:b/>
          <w:sz w:val="20"/>
          <w:szCs w:val="20"/>
        </w:rPr>
        <w:tab/>
        <w:t xml:space="preserve">СОТРУДНИЧЕСТВО С ПРАВООХРАНИТЕЛЬНЫМИ ОРГАНАМИ </w:t>
      </w:r>
    </w:p>
    <w:p w:rsidR="0020625B" w:rsidRPr="00A82535" w:rsidRDefault="00A82535" w:rsidP="00CE663B">
      <w:pPr>
        <w:spacing w:after="0"/>
        <w:jc w:val="center"/>
        <w:rPr>
          <w:rFonts w:ascii="Times New Roman" w:hAnsi="Times New Roman"/>
          <w:b/>
          <w:sz w:val="20"/>
          <w:szCs w:val="20"/>
        </w:rPr>
      </w:pPr>
      <w:r w:rsidRPr="00A82535">
        <w:rPr>
          <w:rFonts w:ascii="Times New Roman" w:hAnsi="Times New Roman"/>
          <w:b/>
          <w:sz w:val="20"/>
          <w:szCs w:val="20"/>
        </w:rPr>
        <w:t>В СФЕРЕ ПРОТИВОДЕЙСТВИЯ КОРРУПЦИИ</w:t>
      </w:r>
    </w:p>
    <w:p w:rsidR="0020625B" w:rsidRPr="009B2A29" w:rsidRDefault="0020625B" w:rsidP="00CE663B">
      <w:pPr>
        <w:spacing w:after="0"/>
        <w:jc w:val="both"/>
        <w:rPr>
          <w:rFonts w:ascii="Times New Roman" w:hAnsi="Times New Roman"/>
          <w:sz w:val="24"/>
          <w:szCs w:val="24"/>
        </w:rPr>
      </w:pPr>
    </w:p>
    <w:p w:rsidR="0020625B"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1</w:t>
      </w:r>
      <w:r w:rsidR="00774872" w:rsidRPr="0022529B">
        <w:rPr>
          <w:rFonts w:ascii="Times New Roman" w:hAnsi="Times New Roman"/>
          <w:sz w:val="26"/>
          <w:szCs w:val="26"/>
        </w:rPr>
        <w:t>7</w:t>
      </w:r>
      <w:r w:rsidRPr="0022529B">
        <w:rPr>
          <w:rFonts w:ascii="Times New Roman" w:hAnsi="Times New Roman"/>
          <w:sz w:val="26"/>
          <w:szCs w:val="26"/>
        </w:rPr>
        <w:t>.1.</w:t>
      </w:r>
      <w:r w:rsidRPr="0022529B">
        <w:rPr>
          <w:rFonts w:ascii="Times New Roman" w:hAnsi="Times New Roman"/>
          <w:sz w:val="26"/>
          <w:szCs w:val="26"/>
        </w:rPr>
        <w:tab/>
        <w:t>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1</w:t>
      </w:r>
      <w:r w:rsidR="00774872" w:rsidRPr="0022529B">
        <w:rPr>
          <w:rFonts w:ascii="Times New Roman" w:hAnsi="Times New Roman"/>
          <w:sz w:val="26"/>
          <w:szCs w:val="26"/>
        </w:rPr>
        <w:t>7</w:t>
      </w:r>
      <w:r w:rsidRPr="0022529B">
        <w:rPr>
          <w:rFonts w:ascii="Times New Roman" w:hAnsi="Times New Roman"/>
          <w:sz w:val="26"/>
          <w:szCs w:val="26"/>
        </w:rPr>
        <w:t>.2.</w:t>
      </w:r>
      <w:r w:rsidRPr="0022529B">
        <w:rPr>
          <w:rFonts w:ascii="Times New Roman" w:hAnsi="Times New Roman"/>
          <w:sz w:val="26"/>
          <w:szCs w:val="26"/>
        </w:rPr>
        <w:tab/>
        <w:t>Данное сотрудничество осуществляется в следующих формах:</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w:t>
      </w:r>
      <w:r w:rsidRPr="0022529B">
        <w:rPr>
          <w:rFonts w:ascii="Times New Roman" w:hAnsi="Times New Roman"/>
          <w:sz w:val="26"/>
          <w:szCs w:val="26"/>
        </w:rPr>
        <w:tab/>
        <w:t>учреждение сообщает в соответствующие правоохранительные органы о случаях совершения коррупционных правонарушений, о которых учреждение (работникам учреждения) стало известно;</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w:t>
      </w:r>
      <w:r w:rsidRPr="0022529B">
        <w:rPr>
          <w:rFonts w:ascii="Times New Roman" w:hAnsi="Times New Roman"/>
          <w:sz w:val="26"/>
          <w:szCs w:val="26"/>
        </w:rPr>
        <w:tab/>
        <w:t>учреждение воздерживается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1</w:t>
      </w:r>
      <w:r w:rsidR="00774872" w:rsidRPr="0022529B">
        <w:rPr>
          <w:rFonts w:ascii="Times New Roman" w:hAnsi="Times New Roman"/>
          <w:sz w:val="26"/>
          <w:szCs w:val="26"/>
        </w:rPr>
        <w:t>7</w:t>
      </w:r>
      <w:r w:rsidRPr="0022529B">
        <w:rPr>
          <w:rFonts w:ascii="Times New Roman" w:hAnsi="Times New Roman"/>
          <w:sz w:val="26"/>
          <w:szCs w:val="26"/>
        </w:rPr>
        <w:t>.3.</w:t>
      </w:r>
      <w:r w:rsidRPr="0022529B">
        <w:rPr>
          <w:rFonts w:ascii="Times New Roman" w:hAnsi="Times New Roman"/>
          <w:sz w:val="26"/>
          <w:szCs w:val="26"/>
        </w:rPr>
        <w:tab/>
        <w:t>Сотрудничество с правоохранительными органами также может проявляться в форме:</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w:t>
      </w:r>
      <w:r w:rsidRPr="0022529B">
        <w:rPr>
          <w:rFonts w:ascii="Times New Roman" w:hAnsi="Times New Roman"/>
          <w:sz w:val="26"/>
          <w:szCs w:val="26"/>
        </w:rPr>
        <w:tab/>
        <w:t xml:space="preserve">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1C463B" w:rsidRPr="0022529B">
        <w:rPr>
          <w:rFonts w:ascii="Times New Roman" w:hAnsi="Times New Roman"/>
          <w:sz w:val="26"/>
          <w:szCs w:val="26"/>
        </w:rPr>
        <w:t>учреждения</w:t>
      </w:r>
      <w:r w:rsidRPr="0022529B">
        <w:rPr>
          <w:rFonts w:ascii="Times New Roman" w:hAnsi="Times New Roman"/>
          <w:sz w:val="26"/>
          <w:szCs w:val="26"/>
        </w:rPr>
        <w:t xml:space="preserve"> по вопросам предупреждения и противодействия коррупции;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w:t>
      </w:r>
      <w:r w:rsidRPr="0022529B">
        <w:rPr>
          <w:rFonts w:ascii="Times New Roman" w:hAnsi="Times New Roman"/>
          <w:sz w:val="26"/>
          <w:szCs w:val="26"/>
        </w:rPr>
        <w:tab/>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1</w:t>
      </w:r>
      <w:r w:rsidR="00774872" w:rsidRPr="0022529B">
        <w:rPr>
          <w:rFonts w:ascii="Times New Roman" w:hAnsi="Times New Roman"/>
          <w:sz w:val="26"/>
          <w:szCs w:val="26"/>
        </w:rPr>
        <w:t>7</w:t>
      </w:r>
      <w:r w:rsidRPr="0022529B">
        <w:rPr>
          <w:rFonts w:ascii="Times New Roman" w:hAnsi="Times New Roman"/>
          <w:sz w:val="26"/>
          <w:szCs w:val="26"/>
        </w:rPr>
        <w:t>.4.</w:t>
      </w:r>
      <w:r w:rsidRPr="0022529B">
        <w:rPr>
          <w:rFonts w:ascii="Times New Roman" w:hAnsi="Times New Roman"/>
          <w:sz w:val="26"/>
          <w:szCs w:val="26"/>
        </w:rPr>
        <w:tab/>
        <w:t>Руководству учреждения и его работникам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1</w:t>
      </w:r>
      <w:r w:rsidR="00774872" w:rsidRPr="0022529B">
        <w:rPr>
          <w:rFonts w:ascii="Times New Roman" w:hAnsi="Times New Roman"/>
          <w:sz w:val="26"/>
          <w:szCs w:val="26"/>
        </w:rPr>
        <w:t>7</w:t>
      </w:r>
      <w:r w:rsidRPr="0022529B">
        <w:rPr>
          <w:rFonts w:ascii="Times New Roman" w:hAnsi="Times New Roman"/>
          <w:sz w:val="26"/>
          <w:szCs w:val="26"/>
        </w:rPr>
        <w:t>.5.</w:t>
      </w:r>
      <w:r w:rsidRPr="0022529B">
        <w:rPr>
          <w:rFonts w:ascii="Times New Roman" w:hAnsi="Times New Roman"/>
          <w:sz w:val="26"/>
          <w:szCs w:val="26"/>
        </w:rPr>
        <w:tab/>
        <w:t>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w:t>
      </w:r>
    </w:p>
    <w:p w:rsidR="0020625B" w:rsidRPr="00A82535" w:rsidRDefault="0020625B" w:rsidP="00CE663B">
      <w:pPr>
        <w:spacing w:after="0"/>
        <w:jc w:val="both"/>
        <w:rPr>
          <w:rFonts w:ascii="Times New Roman" w:hAnsi="Times New Roman"/>
          <w:sz w:val="20"/>
          <w:szCs w:val="20"/>
        </w:rPr>
      </w:pPr>
    </w:p>
    <w:p w:rsidR="0020625B" w:rsidRPr="00A82535" w:rsidRDefault="00A82535" w:rsidP="00C062B8">
      <w:pPr>
        <w:spacing w:after="0"/>
        <w:jc w:val="center"/>
        <w:rPr>
          <w:rFonts w:ascii="Times New Roman" w:hAnsi="Times New Roman"/>
          <w:b/>
          <w:sz w:val="20"/>
          <w:szCs w:val="20"/>
        </w:rPr>
      </w:pPr>
      <w:r w:rsidRPr="00A82535">
        <w:rPr>
          <w:rFonts w:ascii="Times New Roman" w:hAnsi="Times New Roman"/>
          <w:b/>
          <w:sz w:val="20"/>
          <w:szCs w:val="20"/>
        </w:rPr>
        <w:t>18.</w:t>
      </w:r>
      <w:r w:rsidRPr="00A82535">
        <w:rPr>
          <w:rFonts w:ascii="Times New Roman" w:hAnsi="Times New Roman"/>
          <w:b/>
          <w:sz w:val="20"/>
          <w:szCs w:val="20"/>
        </w:rPr>
        <w:tab/>
        <w:t xml:space="preserve">ОТВЕТСТВЕННОСТЬ ЗА НЕИСПОЛНЕНИЕ (НЕНАДЛЕЖАЩЕЕ ИСПОЛНЕНИЕ) </w:t>
      </w:r>
      <w:r w:rsidRPr="00A82535">
        <w:rPr>
          <w:rFonts w:ascii="Times New Roman" w:hAnsi="Times New Roman"/>
          <w:b/>
          <w:bCs/>
          <w:sz w:val="20"/>
          <w:szCs w:val="20"/>
          <w:lang w:eastAsia="ru-RU"/>
        </w:rPr>
        <w:t>ТРЕБОВАНИЙ АНТИКОРРУПЦИОННОЙ ПОЛИТИКИ</w:t>
      </w:r>
    </w:p>
    <w:p w:rsidR="0020625B" w:rsidRPr="009B2A29" w:rsidRDefault="0020625B" w:rsidP="00CE663B">
      <w:pPr>
        <w:spacing w:after="0"/>
        <w:jc w:val="both"/>
        <w:rPr>
          <w:rFonts w:ascii="Times New Roman" w:hAnsi="Times New Roman"/>
          <w:sz w:val="24"/>
          <w:szCs w:val="24"/>
        </w:rPr>
      </w:pPr>
    </w:p>
    <w:p w:rsidR="0020625B" w:rsidRPr="0022529B" w:rsidRDefault="0020625B" w:rsidP="0022529B">
      <w:pPr>
        <w:spacing w:after="0" w:line="240" w:lineRule="auto"/>
        <w:jc w:val="both"/>
        <w:rPr>
          <w:rFonts w:ascii="Times New Roman" w:hAnsi="Times New Roman"/>
          <w:sz w:val="26"/>
          <w:szCs w:val="26"/>
        </w:rPr>
      </w:pPr>
      <w:r w:rsidRPr="009B2A29">
        <w:rPr>
          <w:rFonts w:ascii="Times New Roman" w:hAnsi="Times New Roman"/>
          <w:sz w:val="24"/>
          <w:szCs w:val="24"/>
        </w:rPr>
        <w:tab/>
      </w:r>
      <w:r w:rsidRPr="0022529B">
        <w:rPr>
          <w:rFonts w:ascii="Times New Roman" w:hAnsi="Times New Roman"/>
          <w:sz w:val="26"/>
          <w:szCs w:val="26"/>
        </w:rPr>
        <w:t>1</w:t>
      </w:r>
      <w:r w:rsidR="00F53FA9" w:rsidRPr="0022529B">
        <w:rPr>
          <w:rFonts w:ascii="Times New Roman" w:hAnsi="Times New Roman"/>
          <w:sz w:val="26"/>
          <w:szCs w:val="26"/>
        </w:rPr>
        <w:t>8</w:t>
      </w:r>
      <w:r w:rsidRPr="0022529B">
        <w:rPr>
          <w:rFonts w:ascii="Times New Roman" w:hAnsi="Times New Roman"/>
          <w:sz w:val="26"/>
          <w:szCs w:val="26"/>
        </w:rPr>
        <w:t>.1. Главный врач и работники всех подразделений ГБУЗ «РНД»,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rsidR="0020625B" w:rsidRPr="0022529B" w:rsidRDefault="0020625B" w:rsidP="0022529B">
      <w:pPr>
        <w:spacing w:after="0" w:line="240" w:lineRule="auto"/>
        <w:jc w:val="both"/>
        <w:rPr>
          <w:rFonts w:ascii="Times New Roman" w:hAnsi="Times New Roman"/>
          <w:sz w:val="26"/>
          <w:szCs w:val="26"/>
        </w:rPr>
      </w:pPr>
      <w:r w:rsidRPr="0022529B">
        <w:rPr>
          <w:rFonts w:ascii="Times New Roman" w:hAnsi="Times New Roman"/>
          <w:sz w:val="26"/>
          <w:szCs w:val="26"/>
        </w:rPr>
        <w:tab/>
        <w:t>1</w:t>
      </w:r>
      <w:r w:rsidR="00F53FA9" w:rsidRPr="0022529B">
        <w:rPr>
          <w:rFonts w:ascii="Times New Roman" w:hAnsi="Times New Roman"/>
          <w:sz w:val="26"/>
          <w:szCs w:val="26"/>
        </w:rPr>
        <w:t>8</w:t>
      </w:r>
      <w:r w:rsidRPr="0022529B">
        <w:rPr>
          <w:rFonts w:ascii="Times New Roman" w:hAnsi="Times New Roman"/>
          <w:sz w:val="26"/>
          <w:szCs w:val="26"/>
        </w:rPr>
        <w:t>.2. Лица, виновные в нарушении требований настоящей Политики, могут быть привлечены к дисциплинарной, административной, гражданско-правовой или уголовной ответственности по инициативе ГБУЗ «РНД», правоохранительных органов или иных лиц в порядке и по основаниям, предусмотренным законодательством Российской Федерации.</w:t>
      </w:r>
    </w:p>
    <w:sectPr w:rsidR="0020625B" w:rsidRPr="0022529B" w:rsidSect="0022529B">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C7" w:rsidRDefault="00C35EC7" w:rsidP="00196F79">
      <w:pPr>
        <w:spacing w:after="0" w:line="240" w:lineRule="auto"/>
      </w:pPr>
      <w:r>
        <w:separator/>
      </w:r>
    </w:p>
  </w:endnote>
  <w:endnote w:type="continuationSeparator" w:id="0">
    <w:p w:rsidR="00C35EC7" w:rsidRDefault="00C35EC7" w:rsidP="0019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C7" w:rsidRDefault="00C35EC7" w:rsidP="00196F79">
      <w:pPr>
        <w:spacing w:after="0" w:line="240" w:lineRule="auto"/>
      </w:pPr>
      <w:r>
        <w:separator/>
      </w:r>
    </w:p>
  </w:footnote>
  <w:footnote w:type="continuationSeparator" w:id="0">
    <w:p w:rsidR="00C35EC7" w:rsidRDefault="00C35EC7" w:rsidP="00196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472025"/>
      <w:docPartObj>
        <w:docPartGallery w:val="Page Numbers (Top of Page)"/>
        <w:docPartUnique/>
      </w:docPartObj>
    </w:sdtPr>
    <w:sdtEndPr/>
    <w:sdtContent>
      <w:p w:rsidR="0022529B" w:rsidRDefault="0022529B">
        <w:pPr>
          <w:pStyle w:val="a5"/>
          <w:jc w:val="center"/>
        </w:pPr>
        <w:r>
          <w:fldChar w:fldCharType="begin"/>
        </w:r>
        <w:r>
          <w:instrText>PAGE   \* MERGEFORMAT</w:instrText>
        </w:r>
        <w:r>
          <w:fldChar w:fldCharType="separate"/>
        </w:r>
        <w:r w:rsidR="00EF5B78">
          <w:rPr>
            <w:noProof/>
          </w:rPr>
          <w:t>2</w:t>
        </w:r>
        <w:r>
          <w:fldChar w:fldCharType="end"/>
        </w:r>
      </w:p>
    </w:sdtContent>
  </w:sdt>
  <w:p w:rsidR="0022529B" w:rsidRDefault="002252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817"/>
    <w:multiLevelType w:val="hybridMultilevel"/>
    <w:tmpl w:val="DEFAD504"/>
    <w:lvl w:ilvl="0" w:tplc="199844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F4696"/>
    <w:multiLevelType w:val="multilevel"/>
    <w:tmpl w:val="522A9A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2064ECC"/>
    <w:multiLevelType w:val="hybridMultilevel"/>
    <w:tmpl w:val="523632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41807"/>
    <w:multiLevelType w:val="multilevel"/>
    <w:tmpl w:val="E0AEF13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7145213E"/>
    <w:multiLevelType w:val="multilevel"/>
    <w:tmpl w:val="00028BF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EC"/>
    <w:rsid w:val="00012F18"/>
    <w:rsid w:val="00032B62"/>
    <w:rsid w:val="00054472"/>
    <w:rsid w:val="0005462C"/>
    <w:rsid w:val="00077AC8"/>
    <w:rsid w:val="00081038"/>
    <w:rsid w:val="0008574C"/>
    <w:rsid w:val="000859CF"/>
    <w:rsid w:val="0009437F"/>
    <w:rsid w:val="000C6842"/>
    <w:rsid w:val="00100FB4"/>
    <w:rsid w:val="0010125C"/>
    <w:rsid w:val="00135642"/>
    <w:rsid w:val="001362A6"/>
    <w:rsid w:val="0014575E"/>
    <w:rsid w:val="00145842"/>
    <w:rsid w:val="00162D98"/>
    <w:rsid w:val="00165B55"/>
    <w:rsid w:val="00172950"/>
    <w:rsid w:val="00177852"/>
    <w:rsid w:val="00195561"/>
    <w:rsid w:val="00196F79"/>
    <w:rsid w:val="001A02E9"/>
    <w:rsid w:val="001A07D2"/>
    <w:rsid w:val="001A1826"/>
    <w:rsid w:val="001A7D0F"/>
    <w:rsid w:val="001C463B"/>
    <w:rsid w:val="001D021B"/>
    <w:rsid w:val="001D63B4"/>
    <w:rsid w:val="001D72AD"/>
    <w:rsid w:val="001E1C88"/>
    <w:rsid w:val="0020625B"/>
    <w:rsid w:val="00206789"/>
    <w:rsid w:val="00213890"/>
    <w:rsid w:val="00216244"/>
    <w:rsid w:val="00221C72"/>
    <w:rsid w:val="0022529B"/>
    <w:rsid w:val="002371F1"/>
    <w:rsid w:val="00240A28"/>
    <w:rsid w:val="002462C9"/>
    <w:rsid w:val="002736F8"/>
    <w:rsid w:val="00277E62"/>
    <w:rsid w:val="002801AE"/>
    <w:rsid w:val="002803EB"/>
    <w:rsid w:val="002A472F"/>
    <w:rsid w:val="002B30EC"/>
    <w:rsid w:val="002D7D12"/>
    <w:rsid w:val="00310EF1"/>
    <w:rsid w:val="00317ACC"/>
    <w:rsid w:val="00322E2C"/>
    <w:rsid w:val="00341533"/>
    <w:rsid w:val="0034195B"/>
    <w:rsid w:val="003531C7"/>
    <w:rsid w:val="00361ECE"/>
    <w:rsid w:val="00363278"/>
    <w:rsid w:val="003859AE"/>
    <w:rsid w:val="00386F1F"/>
    <w:rsid w:val="003A2217"/>
    <w:rsid w:val="003A287F"/>
    <w:rsid w:val="003C4CA9"/>
    <w:rsid w:val="003E0106"/>
    <w:rsid w:val="00400F11"/>
    <w:rsid w:val="004249BB"/>
    <w:rsid w:val="00427F77"/>
    <w:rsid w:val="00430962"/>
    <w:rsid w:val="004333B3"/>
    <w:rsid w:val="00437BCC"/>
    <w:rsid w:val="004604DD"/>
    <w:rsid w:val="004668EE"/>
    <w:rsid w:val="004718B8"/>
    <w:rsid w:val="004764DD"/>
    <w:rsid w:val="00484950"/>
    <w:rsid w:val="0048733D"/>
    <w:rsid w:val="004907D2"/>
    <w:rsid w:val="004C1EDB"/>
    <w:rsid w:val="004E13C0"/>
    <w:rsid w:val="004E74B3"/>
    <w:rsid w:val="005016DE"/>
    <w:rsid w:val="005219B5"/>
    <w:rsid w:val="00523B1C"/>
    <w:rsid w:val="005425D0"/>
    <w:rsid w:val="00594546"/>
    <w:rsid w:val="00597950"/>
    <w:rsid w:val="005B4BCB"/>
    <w:rsid w:val="005C140D"/>
    <w:rsid w:val="005C1CA2"/>
    <w:rsid w:val="005D4A8C"/>
    <w:rsid w:val="005F0271"/>
    <w:rsid w:val="005F7570"/>
    <w:rsid w:val="00611E68"/>
    <w:rsid w:val="00613B30"/>
    <w:rsid w:val="00617C2B"/>
    <w:rsid w:val="006205B1"/>
    <w:rsid w:val="00621A25"/>
    <w:rsid w:val="00660371"/>
    <w:rsid w:val="00677279"/>
    <w:rsid w:val="0068578E"/>
    <w:rsid w:val="006A7F59"/>
    <w:rsid w:val="006F1FA4"/>
    <w:rsid w:val="007252CC"/>
    <w:rsid w:val="00726763"/>
    <w:rsid w:val="007503B3"/>
    <w:rsid w:val="0076180C"/>
    <w:rsid w:val="00774872"/>
    <w:rsid w:val="007858ED"/>
    <w:rsid w:val="00786062"/>
    <w:rsid w:val="00791122"/>
    <w:rsid w:val="007A069D"/>
    <w:rsid w:val="007A2774"/>
    <w:rsid w:val="007A5FF9"/>
    <w:rsid w:val="007A6EF1"/>
    <w:rsid w:val="007E51C9"/>
    <w:rsid w:val="0080748A"/>
    <w:rsid w:val="008152FE"/>
    <w:rsid w:val="00827681"/>
    <w:rsid w:val="008404D3"/>
    <w:rsid w:val="00864860"/>
    <w:rsid w:val="0086656D"/>
    <w:rsid w:val="008723C4"/>
    <w:rsid w:val="00887198"/>
    <w:rsid w:val="008960AD"/>
    <w:rsid w:val="008A7868"/>
    <w:rsid w:val="008B45CD"/>
    <w:rsid w:val="008B7889"/>
    <w:rsid w:val="008D4CAC"/>
    <w:rsid w:val="008F5D6A"/>
    <w:rsid w:val="009113A9"/>
    <w:rsid w:val="00917F9C"/>
    <w:rsid w:val="00925957"/>
    <w:rsid w:val="00941C74"/>
    <w:rsid w:val="00947B54"/>
    <w:rsid w:val="009525EC"/>
    <w:rsid w:val="00964174"/>
    <w:rsid w:val="00971B9E"/>
    <w:rsid w:val="009A16B7"/>
    <w:rsid w:val="009B188B"/>
    <w:rsid w:val="009B2A29"/>
    <w:rsid w:val="009C35E5"/>
    <w:rsid w:val="009D4732"/>
    <w:rsid w:val="009F07A2"/>
    <w:rsid w:val="00A12F63"/>
    <w:rsid w:val="00A15D10"/>
    <w:rsid w:val="00A177E9"/>
    <w:rsid w:val="00A617C8"/>
    <w:rsid w:val="00A61AF4"/>
    <w:rsid w:val="00A62F40"/>
    <w:rsid w:val="00A75411"/>
    <w:rsid w:val="00A80FEC"/>
    <w:rsid w:val="00A82535"/>
    <w:rsid w:val="00A82D49"/>
    <w:rsid w:val="00A917F1"/>
    <w:rsid w:val="00A932C7"/>
    <w:rsid w:val="00AA117C"/>
    <w:rsid w:val="00AB5451"/>
    <w:rsid w:val="00AC5C78"/>
    <w:rsid w:val="00AD766A"/>
    <w:rsid w:val="00AD79EB"/>
    <w:rsid w:val="00AE092F"/>
    <w:rsid w:val="00AE21A4"/>
    <w:rsid w:val="00B05900"/>
    <w:rsid w:val="00B42109"/>
    <w:rsid w:val="00B9602C"/>
    <w:rsid w:val="00BA22D0"/>
    <w:rsid w:val="00BA578F"/>
    <w:rsid w:val="00BB2AA1"/>
    <w:rsid w:val="00BB7594"/>
    <w:rsid w:val="00BC3C58"/>
    <w:rsid w:val="00BC6608"/>
    <w:rsid w:val="00BD6534"/>
    <w:rsid w:val="00BE0F44"/>
    <w:rsid w:val="00BE38BC"/>
    <w:rsid w:val="00BE683A"/>
    <w:rsid w:val="00BF79C0"/>
    <w:rsid w:val="00C062B8"/>
    <w:rsid w:val="00C15AEC"/>
    <w:rsid w:val="00C27F53"/>
    <w:rsid w:val="00C30FCD"/>
    <w:rsid w:val="00C35EC7"/>
    <w:rsid w:val="00C468D2"/>
    <w:rsid w:val="00C61083"/>
    <w:rsid w:val="00C8484B"/>
    <w:rsid w:val="00CA49F4"/>
    <w:rsid w:val="00CC29E5"/>
    <w:rsid w:val="00CD14C9"/>
    <w:rsid w:val="00CE32AC"/>
    <w:rsid w:val="00CE663B"/>
    <w:rsid w:val="00D01D51"/>
    <w:rsid w:val="00D132ED"/>
    <w:rsid w:val="00D31044"/>
    <w:rsid w:val="00D663FE"/>
    <w:rsid w:val="00D9324C"/>
    <w:rsid w:val="00DA017F"/>
    <w:rsid w:val="00DA0C29"/>
    <w:rsid w:val="00DC5C27"/>
    <w:rsid w:val="00E3431A"/>
    <w:rsid w:val="00E76EB6"/>
    <w:rsid w:val="00E833E1"/>
    <w:rsid w:val="00E87719"/>
    <w:rsid w:val="00E87DBB"/>
    <w:rsid w:val="00E90A6C"/>
    <w:rsid w:val="00EA00F6"/>
    <w:rsid w:val="00EA0D22"/>
    <w:rsid w:val="00EA10A2"/>
    <w:rsid w:val="00EA5653"/>
    <w:rsid w:val="00EB1CF0"/>
    <w:rsid w:val="00EB2EE8"/>
    <w:rsid w:val="00ED6582"/>
    <w:rsid w:val="00EF5B78"/>
    <w:rsid w:val="00F42066"/>
    <w:rsid w:val="00F50707"/>
    <w:rsid w:val="00F53FA9"/>
    <w:rsid w:val="00F61626"/>
    <w:rsid w:val="00F6621A"/>
    <w:rsid w:val="00F74591"/>
    <w:rsid w:val="00F80B4D"/>
    <w:rsid w:val="00F929DB"/>
    <w:rsid w:val="00FA1D8D"/>
    <w:rsid w:val="00FB1984"/>
    <w:rsid w:val="00FB1F93"/>
    <w:rsid w:val="00FE1636"/>
    <w:rsid w:val="00FE49FA"/>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6E0C3DE-F085-49FC-BCEB-2BB2099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EE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25C"/>
    <w:rPr>
      <w:rFonts w:cs="Times New Roman"/>
      <w:color w:val="0000FF"/>
      <w:u w:val="single"/>
    </w:rPr>
  </w:style>
  <w:style w:type="paragraph" w:customStyle="1" w:styleId="s3">
    <w:name w:val="s_3"/>
    <w:basedOn w:val="a"/>
    <w:rsid w:val="00947B5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unhideWhenUsed/>
    <w:rsid w:val="00947B5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47B5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196F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F79"/>
    <w:rPr>
      <w:sz w:val="22"/>
      <w:szCs w:val="22"/>
      <w:lang w:eastAsia="en-US"/>
    </w:rPr>
  </w:style>
  <w:style w:type="paragraph" w:styleId="a7">
    <w:name w:val="footer"/>
    <w:basedOn w:val="a"/>
    <w:link w:val="a8"/>
    <w:uiPriority w:val="99"/>
    <w:unhideWhenUsed/>
    <w:rsid w:val="00196F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6F79"/>
    <w:rPr>
      <w:sz w:val="22"/>
      <w:szCs w:val="22"/>
      <w:lang w:eastAsia="en-US"/>
    </w:rPr>
  </w:style>
  <w:style w:type="paragraph" w:styleId="a9">
    <w:name w:val="List Paragraph"/>
    <w:basedOn w:val="a"/>
    <w:uiPriority w:val="34"/>
    <w:qFormat/>
    <w:rsid w:val="00A82535"/>
    <w:pPr>
      <w:ind w:left="720"/>
      <w:contextualSpacing/>
    </w:pPr>
  </w:style>
  <w:style w:type="paragraph" w:styleId="aa">
    <w:name w:val="Balloon Text"/>
    <w:basedOn w:val="a"/>
    <w:link w:val="ab"/>
    <w:uiPriority w:val="99"/>
    <w:semiHidden/>
    <w:unhideWhenUsed/>
    <w:rsid w:val="004E13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13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18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8AE-8F76-40C2-BD64-937E2DF8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5080</Words>
  <Characters>39885</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 Belyakov</dc:creator>
  <cp:keywords/>
  <dc:description/>
  <cp:lastModifiedBy>Anastsiya Nikola. Gladkova</cp:lastModifiedBy>
  <cp:revision>5</cp:revision>
  <cp:lastPrinted>2020-02-28T11:36:00Z</cp:lastPrinted>
  <dcterms:created xsi:type="dcterms:W3CDTF">2020-02-28T10:08:00Z</dcterms:created>
  <dcterms:modified xsi:type="dcterms:W3CDTF">2020-05-26T08:17:00Z</dcterms:modified>
</cp:coreProperties>
</file>